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F186" w14:textId="067F9D7B" w:rsidR="00C56E35" w:rsidRDefault="008700A1" w:rsidP="008940C3">
      <w:pPr>
        <w:rPr>
          <w:rFonts w:ascii="Times New Roman"/>
          <w:noProof/>
          <w:sz w:val="20"/>
        </w:rPr>
      </w:pPr>
      <w:r>
        <w:rPr>
          <w:noProof/>
          <w:sz w:val="17"/>
          <w:szCs w:val="17"/>
          <w:lang w:eastAsia="es-EC"/>
        </w:rPr>
        <w:drawing>
          <wp:anchor distT="0" distB="0" distL="114300" distR="114300" simplePos="0" relativeHeight="251658240" behindDoc="1" locked="0" layoutInCell="1" allowOverlap="1" wp14:anchorId="79A3D6B1" wp14:editId="268B3CBD">
            <wp:simplePos x="0" y="0"/>
            <wp:positionH relativeFrom="margin">
              <wp:posOffset>6050915</wp:posOffset>
            </wp:positionH>
            <wp:positionV relativeFrom="paragraph">
              <wp:posOffset>-243840</wp:posOffset>
            </wp:positionV>
            <wp:extent cx="1050878" cy="991859"/>
            <wp:effectExtent l="0" t="0" r="0" b="0"/>
            <wp:wrapNone/>
            <wp:docPr id="170966898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24627" name="Imagen 1" descr="Diagrama&#10;&#10;Descripción generada automáticamente"/>
                    <pic:cNvPicPr/>
                  </pic:nvPicPr>
                  <pic:blipFill rotWithShape="1">
                    <a:blip r:embed="rId5">
                      <a:extLst>
                        <a:ext uri="{28A0092B-C50C-407E-A947-70E740481C1C}">
                          <a14:useLocalDpi xmlns:a14="http://schemas.microsoft.com/office/drawing/2010/main" val="0"/>
                        </a:ext>
                      </a:extLst>
                    </a:blip>
                    <a:srcRect t="4669" b="7812"/>
                    <a:stretch/>
                  </pic:blipFill>
                  <pic:spPr bwMode="auto">
                    <a:xfrm>
                      <a:off x="0" y="0"/>
                      <a:ext cx="1050878" cy="9918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F5701A" w14:textId="77777777" w:rsidR="008940C3" w:rsidRDefault="008940C3">
      <w:pPr>
        <w:ind w:left="1069"/>
        <w:rPr>
          <w:rFonts w:ascii="Times New Roman"/>
          <w:noProof/>
          <w:sz w:val="20"/>
        </w:rPr>
      </w:pPr>
    </w:p>
    <w:p w14:paraId="07F26669" w14:textId="2FD12B87" w:rsidR="008940C3" w:rsidRPr="00875926" w:rsidRDefault="008940C3" w:rsidP="008940C3">
      <w:pPr>
        <w:spacing w:before="16"/>
        <w:ind w:left="61" w:right="423"/>
        <w:jc w:val="center"/>
        <w:rPr>
          <w:rFonts w:ascii="Times New Roman" w:hAnsi="Times New Roman" w:cs="Times New Roman"/>
          <w:sz w:val="34"/>
          <w:szCs w:val="34"/>
          <w:lang w:val="es-US"/>
        </w:rPr>
      </w:pPr>
      <w:r w:rsidRPr="007B4B8B">
        <w:rPr>
          <w:b/>
          <w:sz w:val="34"/>
          <w:szCs w:val="34"/>
          <w:lang w:val="es-US"/>
        </w:rPr>
        <w:t xml:space="preserve"> </w:t>
      </w:r>
      <w:r w:rsidRPr="00875926">
        <w:rPr>
          <w:rFonts w:ascii="Times New Roman" w:hAnsi="Times New Roman" w:cs="Times New Roman"/>
          <w:b/>
          <w:sz w:val="34"/>
          <w:szCs w:val="34"/>
          <w:lang w:val="es-US"/>
        </w:rPr>
        <w:t>COOPERATIVA</w:t>
      </w:r>
      <w:r w:rsidRPr="00875926">
        <w:rPr>
          <w:rFonts w:ascii="Times New Roman" w:hAnsi="Times New Roman" w:cs="Times New Roman"/>
          <w:b/>
          <w:spacing w:val="78"/>
          <w:sz w:val="34"/>
          <w:szCs w:val="34"/>
          <w:lang w:val="es-US"/>
        </w:rPr>
        <w:t xml:space="preserve"> </w:t>
      </w:r>
      <w:r w:rsidRPr="00875926">
        <w:rPr>
          <w:rFonts w:ascii="Times New Roman" w:hAnsi="Times New Roman" w:cs="Times New Roman"/>
          <w:b/>
          <w:sz w:val="34"/>
          <w:szCs w:val="34"/>
          <w:lang w:val="es-US"/>
        </w:rPr>
        <w:t>DE</w:t>
      </w:r>
      <w:r w:rsidRPr="00875926">
        <w:rPr>
          <w:rFonts w:ascii="Times New Roman" w:hAnsi="Times New Roman" w:cs="Times New Roman"/>
          <w:b/>
          <w:spacing w:val="43"/>
          <w:sz w:val="34"/>
          <w:szCs w:val="34"/>
          <w:lang w:val="es-US"/>
        </w:rPr>
        <w:t xml:space="preserve"> </w:t>
      </w:r>
      <w:r w:rsidRPr="00875926">
        <w:rPr>
          <w:rFonts w:ascii="Times New Roman" w:hAnsi="Times New Roman" w:cs="Times New Roman"/>
          <w:b/>
          <w:w w:val="109"/>
          <w:sz w:val="34"/>
          <w:szCs w:val="34"/>
          <w:lang w:val="es-US"/>
        </w:rPr>
        <w:t>AHORRO</w:t>
      </w:r>
      <w:r w:rsidRPr="00875926">
        <w:rPr>
          <w:rFonts w:ascii="Times New Roman" w:hAnsi="Times New Roman" w:cs="Times New Roman"/>
          <w:b/>
          <w:spacing w:val="-18"/>
          <w:w w:val="109"/>
          <w:sz w:val="34"/>
          <w:szCs w:val="34"/>
          <w:lang w:val="es-US"/>
        </w:rPr>
        <w:t xml:space="preserve"> </w:t>
      </w:r>
      <w:r w:rsidRPr="00875926">
        <w:rPr>
          <w:rFonts w:ascii="Times New Roman" w:hAnsi="Times New Roman" w:cs="Times New Roman"/>
          <w:b/>
          <w:sz w:val="34"/>
          <w:szCs w:val="34"/>
          <w:lang w:val="es-US"/>
        </w:rPr>
        <w:t>Y</w:t>
      </w:r>
      <w:r w:rsidRPr="00875926">
        <w:rPr>
          <w:rFonts w:ascii="Times New Roman" w:hAnsi="Times New Roman" w:cs="Times New Roman"/>
          <w:b/>
          <w:spacing w:val="-2"/>
          <w:sz w:val="34"/>
          <w:szCs w:val="34"/>
          <w:lang w:val="es-US"/>
        </w:rPr>
        <w:t xml:space="preserve"> </w:t>
      </w:r>
      <w:r w:rsidRPr="00875926">
        <w:rPr>
          <w:rFonts w:ascii="Times New Roman" w:hAnsi="Times New Roman" w:cs="Times New Roman"/>
          <w:b/>
          <w:w w:val="109"/>
          <w:sz w:val="34"/>
          <w:szCs w:val="34"/>
          <w:lang w:val="es-US"/>
        </w:rPr>
        <w:t>CRÉDITO</w:t>
      </w:r>
    </w:p>
    <w:p w14:paraId="794F70BB" w14:textId="77777777" w:rsidR="008940C3" w:rsidRPr="00875926" w:rsidRDefault="008940C3" w:rsidP="008940C3">
      <w:pPr>
        <w:spacing w:before="19"/>
        <w:ind w:right="423"/>
        <w:jc w:val="center"/>
        <w:rPr>
          <w:rFonts w:ascii="Times New Roman" w:hAnsi="Times New Roman" w:cs="Times New Roman"/>
          <w:b/>
          <w:w w:val="109"/>
          <w:sz w:val="34"/>
          <w:szCs w:val="34"/>
          <w:lang w:val="es-US"/>
        </w:rPr>
      </w:pPr>
      <w:r w:rsidRPr="00875926">
        <w:rPr>
          <w:rFonts w:ascii="Times New Roman" w:hAnsi="Times New Roman" w:cs="Times New Roman"/>
          <w:b/>
          <w:w w:val="109"/>
          <w:sz w:val="34"/>
          <w:szCs w:val="34"/>
          <w:lang w:val="es-US"/>
        </w:rPr>
        <w:t>"</w:t>
      </w:r>
      <w:r w:rsidRPr="00875926">
        <w:rPr>
          <w:rFonts w:ascii="Times New Roman" w:hAnsi="Times New Roman" w:cs="Times New Roman"/>
          <w:b/>
          <w:w w:val="99"/>
          <w:sz w:val="34"/>
          <w:szCs w:val="34"/>
          <w:lang w:val="es-US"/>
        </w:rPr>
        <w:t>17</w:t>
      </w:r>
      <w:r w:rsidRPr="00875926">
        <w:rPr>
          <w:rFonts w:ascii="Times New Roman" w:hAnsi="Times New Roman" w:cs="Times New Roman"/>
          <w:b/>
          <w:spacing w:val="38"/>
          <w:sz w:val="34"/>
          <w:szCs w:val="34"/>
          <w:lang w:val="es-US"/>
        </w:rPr>
        <w:t xml:space="preserve"> </w:t>
      </w:r>
      <w:r w:rsidRPr="00875926">
        <w:rPr>
          <w:rFonts w:ascii="Times New Roman" w:hAnsi="Times New Roman" w:cs="Times New Roman"/>
          <w:b/>
          <w:sz w:val="34"/>
          <w:szCs w:val="34"/>
          <w:lang w:val="es-US"/>
        </w:rPr>
        <w:t>DE</w:t>
      </w:r>
      <w:r w:rsidRPr="00875926">
        <w:rPr>
          <w:rFonts w:ascii="Times New Roman" w:hAnsi="Times New Roman" w:cs="Times New Roman"/>
          <w:b/>
          <w:spacing w:val="43"/>
          <w:sz w:val="34"/>
          <w:szCs w:val="34"/>
          <w:lang w:val="es-US"/>
        </w:rPr>
        <w:t xml:space="preserve"> </w:t>
      </w:r>
      <w:r w:rsidRPr="00875926">
        <w:rPr>
          <w:rFonts w:ascii="Times New Roman" w:hAnsi="Times New Roman" w:cs="Times New Roman"/>
          <w:b/>
          <w:w w:val="109"/>
          <w:sz w:val="34"/>
          <w:szCs w:val="34"/>
          <w:lang w:val="es-US"/>
        </w:rPr>
        <w:t>MARZO"</w:t>
      </w:r>
      <w:r w:rsidRPr="00875926">
        <w:rPr>
          <w:rFonts w:ascii="Times New Roman" w:hAnsi="Times New Roman" w:cs="Times New Roman"/>
          <w:b/>
          <w:spacing w:val="-40"/>
          <w:sz w:val="34"/>
          <w:szCs w:val="34"/>
          <w:lang w:val="es-US"/>
        </w:rPr>
        <w:t xml:space="preserve"> </w:t>
      </w:r>
      <w:r w:rsidRPr="00875926">
        <w:rPr>
          <w:rFonts w:ascii="Times New Roman" w:hAnsi="Times New Roman" w:cs="Times New Roman"/>
          <w:b/>
          <w:w w:val="109"/>
          <w:sz w:val="34"/>
          <w:szCs w:val="34"/>
          <w:lang w:val="es-US"/>
        </w:rPr>
        <w:t>LIMITADA.</w:t>
      </w:r>
    </w:p>
    <w:p w14:paraId="77A4A4AD" w14:textId="77777777" w:rsidR="008940C3" w:rsidRPr="00C51BCC" w:rsidRDefault="008940C3" w:rsidP="008940C3">
      <w:pPr>
        <w:pStyle w:val="Encabezado"/>
        <w:jc w:val="center"/>
        <w:rPr>
          <w:color w:val="323E4F"/>
        </w:rPr>
      </w:pPr>
      <w:r>
        <w:rPr>
          <w:rFonts w:ascii="Arial" w:eastAsia="Arial" w:hAnsi="Arial" w:cs="Arial"/>
          <w:i/>
          <w:color w:val="323E4F"/>
          <w:w w:val="81"/>
          <w:position w:val="-1"/>
          <w:lang w:val="es-US"/>
        </w:rPr>
        <w:t>S</w:t>
      </w:r>
      <w:r w:rsidRPr="00D00AD4">
        <w:rPr>
          <w:rFonts w:ascii="Arial" w:eastAsia="Arial" w:hAnsi="Arial" w:cs="Arial"/>
          <w:i/>
          <w:color w:val="323E4F"/>
          <w:w w:val="81"/>
          <w:position w:val="-1"/>
          <w:lang w:val="es-US"/>
        </w:rPr>
        <w:t>eguridad</w:t>
      </w:r>
      <w:r w:rsidRPr="00D00AD4">
        <w:rPr>
          <w:rFonts w:ascii="Arial" w:eastAsia="Arial" w:hAnsi="Arial" w:cs="Arial"/>
          <w:i/>
          <w:color w:val="323E4F"/>
          <w:spacing w:val="7"/>
          <w:w w:val="81"/>
          <w:position w:val="-1"/>
          <w:lang w:val="es-US"/>
        </w:rPr>
        <w:t xml:space="preserve"> </w:t>
      </w:r>
      <w:r w:rsidRPr="00D00AD4">
        <w:rPr>
          <w:rFonts w:ascii="Arial" w:eastAsia="Arial" w:hAnsi="Arial" w:cs="Arial"/>
          <w:i/>
          <w:color w:val="323E4F"/>
          <w:w w:val="81"/>
          <w:position w:val="-1"/>
          <w:lang w:val="es-US"/>
        </w:rPr>
        <w:t>-</w:t>
      </w:r>
      <w:r w:rsidRPr="00D00AD4">
        <w:rPr>
          <w:rFonts w:ascii="Arial" w:eastAsia="Arial" w:hAnsi="Arial" w:cs="Arial"/>
          <w:i/>
          <w:color w:val="323E4F"/>
          <w:spacing w:val="6"/>
          <w:w w:val="81"/>
          <w:position w:val="-1"/>
          <w:lang w:val="es-US"/>
        </w:rPr>
        <w:t xml:space="preserve"> </w:t>
      </w:r>
      <w:r w:rsidRPr="00D00AD4">
        <w:rPr>
          <w:rFonts w:ascii="Arial" w:eastAsia="Arial" w:hAnsi="Arial" w:cs="Arial"/>
          <w:i/>
          <w:color w:val="323E4F"/>
          <w:w w:val="81"/>
          <w:position w:val="-1"/>
          <w:lang w:val="es-US"/>
        </w:rPr>
        <w:t>Confianza</w:t>
      </w:r>
      <w:r w:rsidRPr="00D00AD4">
        <w:rPr>
          <w:rFonts w:ascii="Arial" w:eastAsia="Arial" w:hAnsi="Arial" w:cs="Arial"/>
          <w:i/>
          <w:color w:val="323E4F"/>
          <w:spacing w:val="10"/>
          <w:w w:val="81"/>
          <w:position w:val="-1"/>
          <w:lang w:val="es-US"/>
        </w:rPr>
        <w:t xml:space="preserve"> </w:t>
      </w:r>
      <w:r w:rsidRPr="00D00AD4">
        <w:rPr>
          <w:rFonts w:ascii="Arial" w:eastAsia="Arial" w:hAnsi="Arial" w:cs="Arial"/>
          <w:i/>
          <w:color w:val="323E4F"/>
          <w:w w:val="81"/>
          <w:position w:val="-1"/>
          <w:lang w:val="es-US"/>
        </w:rPr>
        <w:t>-</w:t>
      </w:r>
      <w:r w:rsidRPr="00D00AD4">
        <w:rPr>
          <w:rFonts w:ascii="Arial" w:eastAsia="Arial" w:hAnsi="Arial" w:cs="Arial"/>
          <w:i/>
          <w:color w:val="323E4F"/>
          <w:spacing w:val="-1"/>
          <w:w w:val="81"/>
          <w:position w:val="-1"/>
          <w:lang w:val="es-US"/>
        </w:rPr>
        <w:t xml:space="preserve"> </w:t>
      </w:r>
      <w:r w:rsidRPr="00D00AD4">
        <w:rPr>
          <w:rFonts w:ascii="Arial" w:eastAsia="Arial" w:hAnsi="Arial" w:cs="Arial"/>
          <w:i/>
          <w:color w:val="323E4F"/>
          <w:w w:val="81"/>
          <w:position w:val="-1"/>
          <w:lang w:val="es-US"/>
        </w:rPr>
        <w:t>Responsabilidad</w:t>
      </w:r>
    </w:p>
    <w:p w14:paraId="024E6CAC" w14:textId="77777777" w:rsidR="008940C3" w:rsidRDefault="008940C3" w:rsidP="008940C3">
      <w:pPr>
        <w:ind w:left="1069"/>
        <w:rPr>
          <w:rFonts w:ascii="Times New Roman"/>
          <w:sz w:val="20"/>
        </w:rPr>
      </w:pPr>
    </w:p>
    <w:p w14:paraId="26C1B876" w14:textId="77777777" w:rsidR="008940C3" w:rsidRDefault="008940C3" w:rsidP="008940C3">
      <w:pPr>
        <w:rPr>
          <w:rFonts w:ascii="Times New Roman"/>
          <w:sz w:val="20"/>
        </w:rPr>
      </w:pPr>
    </w:p>
    <w:p w14:paraId="06C8681E" w14:textId="77777777" w:rsidR="00C56E35" w:rsidRDefault="00000000">
      <w:pPr>
        <w:pStyle w:val="Ttulo1"/>
      </w:pPr>
      <w:r>
        <w:t xml:space="preserve">CONTRATO DE APERTURA DE CUENTA DE </w:t>
      </w:r>
      <w:r>
        <w:rPr>
          <w:spacing w:val="-2"/>
        </w:rPr>
        <w:t>AHORROS</w:t>
      </w:r>
    </w:p>
    <w:p w14:paraId="514EF07C" w14:textId="77777777" w:rsidR="00C56E35" w:rsidRDefault="00C56E35">
      <w:pPr>
        <w:pStyle w:val="Textoindependiente"/>
        <w:spacing w:before="113"/>
        <w:ind w:left="0"/>
        <w:rPr>
          <w:rFonts w:ascii="Arial"/>
          <w:b/>
          <w:sz w:val="16"/>
        </w:rPr>
      </w:pPr>
    </w:p>
    <w:p w14:paraId="5C6C979E" w14:textId="550BBC03" w:rsidR="00C56E35" w:rsidRDefault="00000000">
      <w:pPr>
        <w:ind w:left="114" w:firstLine="8554"/>
        <w:rPr>
          <w:sz w:val="16"/>
        </w:rPr>
      </w:pPr>
      <w:r>
        <w:rPr>
          <w:sz w:val="16"/>
        </w:rPr>
        <w:t>No.</w:t>
      </w:r>
      <w:r>
        <w:rPr>
          <w:spacing w:val="5"/>
          <w:sz w:val="16"/>
        </w:rPr>
        <w:t xml:space="preserve"> </w:t>
      </w:r>
      <w:r>
        <w:rPr>
          <w:sz w:val="16"/>
        </w:rPr>
        <w:t>de</w:t>
      </w:r>
      <w:r>
        <w:rPr>
          <w:spacing w:val="6"/>
          <w:sz w:val="16"/>
        </w:rPr>
        <w:t xml:space="preserve"> </w:t>
      </w:r>
      <w:r>
        <w:rPr>
          <w:sz w:val="16"/>
        </w:rPr>
        <w:t>cuenta</w:t>
      </w:r>
      <w:r>
        <w:rPr>
          <w:spacing w:val="6"/>
          <w:sz w:val="16"/>
        </w:rPr>
        <w:t xml:space="preserve"> </w:t>
      </w:r>
      <w:r>
        <w:rPr>
          <w:sz w:val="16"/>
        </w:rPr>
        <w:t>:</w:t>
      </w:r>
      <w:r>
        <w:rPr>
          <w:spacing w:val="6"/>
          <w:sz w:val="16"/>
        </w:rPr>
        <w:t xml:space="preserve"> </w:t>
      </w:r>
      <w:r>
        <w:rPr>
          <w:spacing w:val="-2"/>
          <w:sz w:val="16"/>
        </w:rPr>
        <w:t>21</w:t>
      </w:r>
      <w:r w:rsidR="00DB494D">
        <w:rPr>
          <w:spacing w:val="-2"/>
          <w:sz w:val="16"/>
        </w:rPr>
        <w:t>1XXXXXX</w:t>
      </w:r>
    </w:p>
    <w:p w14:paraId="4D0168AE" w14:textId="77777777" w:rsidR="00C56E35" w:rsidRDefault="00C56E35">
      <w:pPr>
        <w:pStyle w:val="Textoindependiente"/>
        <w:spacing w:before="36"/>
        <w:ind w:left="0"/>
        <w:rPr>
          <w:sz w:val="16"/>
        </w:rPr>
      </w:pPr>
    </w:p>
    <w:p w14:paraId="4A19C4B6" w14:textId="77777777" w:rsidR="00C56E35" w:rsidRDefault="00000000">
      <w:pPr>
        <w:pStyle w:val="Textoindependiente"/>
        <w:spacing w:before="0" w:line="319" w:lineRule="auto"/>
        <w:ind w:right="111"/>
        <w:jc w:val="both"/>
      </w:pPr>
      <w:r>
        <w:t>Comparecen: Por una parte, LA COOPERATIVA DE AHORRO Y CRÉDITO 17 DE MARZO LIMITADA., debidamente representada por su apoderado o representante legal (en adelante, “La Cooperativa”); y, por la otra, el ciudadano o entidad que suscribe el presente documento (en adelante, “El Depositante”). Ambas partes acuerdan formalizar este Contrato de Apertura de Cuenta de Ahorros en moneda de curso legal, sujetándose a las siguientes cláusulas:</w:t>
      </w:r>
    </w:p>
    <w:p w14:paraId="599C4A5D" w14:textId="77777777" w:rsidR="00C56E35" w:rsidRDefault="00C56E35">
      <w:pPr>
        <w:pStyle w:val="Textoindependiente"/>
        <w:spacing w:before="12"/>
        <w:ind w:left="0"/>
      </w:pPr>
    </w:p>
    <w:p w14:paraId="5BDDC03A" w14:textId="77777777" w:rsidR="00C56E35" w:rsidRDefault="00000000">
      <w:pPr>
        <w:pStyle w:val="Ttulo2"/>
      </w:pPr>
      <w:r>
        <w:t>PRIMERA.</w:t>
      </w:r>
      <w:r>
        <w:rPr>
          <w:spacing w:val="10"/>
        </w:rPr>
        <w:t xml:space="preserve"> </w:t>
      </w:r>
      <w:r>
        <w:t>-</w:t>
      </w:r>
      <w:r>
        <w:rPr>
          <w:spacing w:val="10"/>
        </w:rPr>
        <w:t xml:space="preserve"> </w:t>
      </w:r>
      <w:r>
        <w:t>OBJETO</w:t>
      </w:r>
      <w:r>
        <w:rPr>
          <w:spacing w:val="10"/>
        </w:rPr>
        <w:t xml:space="preserve"> </w:t>
      </w:r>
      <w:r>
        <w:t>DEL</w:t>
      </w:r>
      <w:r>
        <w:rPr>
          <w:spacing w:val="10"/>
        </w:rPr>
        <w:t xml:space="preserve"> </w:t>
      </w:r>
      <w:r>
        <w:rPr>
          <w:spacing w:val="-2"/>
        </w:rPr>
        <w:t>CONTRATO</w:t>
      </w:r>
    </w:p>
    <w:p w14:paraId="6524673B" w14:textId="77777777" w:rsidR="00C56E35" w:rsidRDefault="00C56E35">
      <w:pPr>
        <w:pStyle w:val="Textoindependiente"/>
        <w:spacing w:before="31"/>
        <w:ind w:left="0"/>
        <w:rPr>
          <w:rFonts w:ascii="Times New Roman"/>
          <w:b/>
          <w:sz w:val="16"/>
        </w:rPr>
      </w:pPr>
    </w:p>
    <w:p w14:paraId="40992D6E" w14:textId="77777777" w:rsidR="00C56E35" w:rsidRDefault="00000000">
      <w:pPr>
        <w:pStyle w:val="Textoindependiente"/>
        <w:spacing w:before="0" w:line="319" w:lineRule="auto"/>
        <w:ind w:right="110"/>
        <w:jc w:val="both"/>
      </w:pPr>
      <w:r>
        <w:t>“El Depositante” manifiesta su intención de constituir una cuenta de ahorros (en adelante, “La Cuenta”) destinada a la recepción y disposición de fondos conforme a las instrucciones que emita. “La Cooperativa” se compromete a habilitar dicha cuenta y prestar los servicios asociados. La firma del presente contrato implicará la aceptación total de las condiciones aquí establecidas, incluyendo el consentimiento para el débito automático de comisiones y cargos, siempre que existan fondos suficientes.</w:t>
      </w:r>
    </w:p>
    <w:p w14:paraId="4F70BD7C" w14:textId="77777777" w:rsidR="00C56E35" w:rsidRDefault="00000000">
      <w:pPr>
        <w:pStyle w:val="Textoindependiente"/>
        <w:spacing w:before="148" w:line="319" w:lineRule="auto"/>
        <w:ind w:right="111"/>
        <w:jc w:val="both"/>
      </w:pPr>
      <w:r>
        <w:t>Por la suscripción del presente contrato, LA COOPERATIVA tiene la plena responsabilidad frente a “El Depositante”, por los servicios que prestará, montos depositados y confidencialidad de la información.</w:t>
      </w:r>
    </w:p>
    <w:p w14:paraId="332226CC" w14:textId="77777777" w:rsidR="00C56E35" w:rsidRDefault="00C56E35">
      <w:pPr>
        <w:pStyle w:val="Textoindependiente"/>
        <w:spacing w:before="13"/>
        <w:ind w:left="0"/>
      </w:pPr>
    </w:p>
    <w:p w14:paraId="40373767" w14:textId="77777777" w:rsidR="00C56E35" w:rsidRDefault="00000000">
      <w:pPr>
        <w:pStyle w:val="Ttulo2"/>
      </w:pPr>
      <w:r>
        <w:t>SEGUNDA.</w:t>
      </w:r>
      <w:r>
        <w:rPr>
          <w:spacing w:val="10"/>
        </w:rPr>
        <w:t xml:space="preserve"> </w:t>
      </w:r>
      <w:r>
        <w:t>-</w:t>
      </w:r>
      <w:r>
        <w:rPr>
          <w:spacing w:val="11"/>
        </w:rPr>
        <w:t xml:space="preserve"> </w:t>
      </w:r>
      <w:r>
        <w:t>CAPACIDAD</w:t>
      </w:r>
      <w:r>
        <w:rPr>
          <w:spacing w:val="11"/>
        </w:rPr>
        <w:t xml:space="preserve"> </w:t>
      </w:r>
      <w:r>
        <w:t>Y</w:t>
      </w:r>
      <w:r>
        <w:rPr>
          <w:spacing w:val="11"/>
        </w:rPr>
        <w:t xml:space="preserve"> </w:t>
      </w:r>
      <w:r>
        <w:rPr>
          <w:spacing w:val="-2"/>
        </w:rPr>
        <w:t>REPRESENTACIÓN</w:t>
      </w:r>
    </w:p>
    <w:p w14:paraId="21553559" w14:textId="77777777" w:rsidR="00C56E35" w:rsidRDefault="00C56E35">
      <w:pPr>
        <w:pStyle w:val="Textoindependiente"/>
        <w:spacing w:before="31"/>
        <w:ind w:left="0"/>
        <w:rPr>
          <w:rFonts w:ascii="Times New Roman"/>
          <w:b/>
          <w:sz w:val="16"/>
        </w:rPr>
      </w:pPr>
    </w:p>
    <w:p w14:paraId="5CEC6362" w14:textId="77777777" w:rsidR="00C56E35" w:rsidRDefault="00000000">
      <w:pPr>
        <w:pStyle w:val="Textoindependiente"/>
        <w:spacing w:before="0" w:line="319" w:lineRule="auto"/>
        <w:ind w:right="110"/>
        <w:jc w:val="both"/>
      </w:pPr>
      <w:r>
        <w:t>Ambas partes declaran contar con la capacidad legal necesaria para celebrar este contrato y, en su caso, haber obtenido las autorizaciones pertinentes. “El Depositante” exonera a “La Cooperativa” de cualquier responsabilidad derivada de la información falsa o inexacta suministrada durante el proceso de</w:t>
      </w:r>
      <w:r>
        <w:rPr>
          <w:spacing w:val="40"/>
        </w:rPr>
        <w:t xml:space="preserve"> </w:t>
      </w:r>
      <w:r>
        <w:t xml:space="preserve">apertura. Cualquier cambio relevante en la situación legal, domicilio u otros datos deberá ser notificado a “La Cooperativa”, surtiendo efecto desde la fecha de la comunicación. En el caso de personas jurídicas o de quienes no sean plenamente capaces, la firma del representante legal o apoderado vincula a la parte </w:t>
      </w:r>
      <w:r>
        <w:rPr>
          <w:spacing w:val="-2"/>
        </w:rPr>
        <w:t>representada.</w:t>
      </w:r>
    </w:p>
    <w:p w14:paraId="73AD8E73" w14:textId="77777777" w:rsidR="00C56E35" w:rsidRDefault="00C56E35">
      <w:pPr>
        <w:pStyle w:val="Textoindependiente"/>
        <w:spacing w:before="11"/>
        <w:ind w:left="0"/>
      </w:pPr>
    </w:p>
    <w:p w14:paraId="643EC889" w14:textId="77777777" w:rsidR="00C56E35" w:rsidRDefault="00000000">
      <w:pPr>
        <w:pStyle w:val="Ttulo2"/>
      </w:pPr>
      <w:r>
        <w:t>TERCERA.</w:t>
      </w:r>
      <w:r>
        <w:rPr>
          <w:spacing w:val="8"/>
        </w:rPr>
        <w:t xml:space="preserve"> </w:t>
      </w:r>
      <w:r>
        <w:t>-</w:t>
      </w:r>
      <w:r>
        <w:rPr>
          <w:spacing w:val="8"/>
        </w:rPr>
        <w:t xml:space="preserve"> </w:t>
      </w:r>
      <w:r>
        <w:t>DE</w:t>
      </w:r>
      <w:r>
        <w:rPr>
          <w:spacing w:val="9"/>
        </w:rPr>
        <w:t xml:space="preserve"> </w:t>
      </w:r>
      <w:r>
        <w:t>LA</w:t>
      </w:r>
      <w:r>
        <w:rPr>
          <w:spacing w:val="8"/>
        </w:rPr>
        <w:t xml:space="preserve"> </w:t>
      </w:r>
      <w:r>
        <w:t>CUENTA</w:t>
      </w:r>
      <w:r>
        <w:rPr>
          <w:spacing w:val="8"/>
        </w:rPr>
        <w:t xml:space="preserve"> </w:t>
      </w:r>
      <w:r>
        <w:t>DE</w:t>
      </w:r>
      <w:r>
        <w:rPr>
          <w:spacing w:val="9"/>
        </w:rPr>
        <w:t xml:space="preserve"> </w:t>
      </w:r>
      <w:r>
        <w:rPr>
          <w:spacing w:val="-2"/>
        </w:rPr>
        <w:t>AHORRO</w:t>
      </w:r>
    </w:p>
    <w:p w14:paraId="57A02C39" w14:textId="77777777" w:rsidR="00C56E35" w:rsidRDefault="00C56E35">
      <w:pPr>
        <w:pStyle w:val="Textoindependiente"/>
        <w:spacing w:before="31"/>
        <w:ind w:left="0"/>
        <w:rPr>
          <w:rFonts w:ascii="Times New Roman"/>
          <w:b/>
          <w:sz w:val="16"/>
        </w:rPr>
      </w:pPr>
    </w:p>
    <w:p w14:paraId="36CD7B99" w14:textId="77777777" w:rsidR="00C56E35" w:rsidRDefault="00000000">
      <w:pPr>
        <w:pStyle w:val="Prrafodelista"/>
        <w:numPr>
          <w:ilvl w:val="0"/>
          <w:numId w:val="7"/>
        </w:numPr>
        <w:tabs>
          <w:tab w:val="left" w:pos="280"/>
        </w:tabs>
        <w:spacing w:before="0"/>
        <w:ind w:left="280" w:right="0" w:hanging="166"/>
        <w:jc w:val="both"/>
        <w:rPr>
          <w:sz w:val="15"/>
        </w:rPr>
      </w:pPr>
      <w:r>
        <w:rPr>
          <w:sz w:val="15"/>
        </w:rPr>
        <w:t xml:space="preserve">De la apertura de </w:t>
      </w:r>
      <w:r>
        <w:rPr>
          <w:spacing w:val="-2"/>
          <w:sz w:val="15"/>
        </w:rPr>
        <w:t>cuenta:</w:t>
      </w:r>
    </w:p>
    <w:p w14:paraId="040B5DD9" w14:textId="77777777" w:rsidR="00C56E35" w:rsidRDefault="00C56E35">
      <w:pPr>
        <w:pStyle w:val="Textoindependiente"/>
        <w:spacing w:before="34"/>
        <w:ind w:left="0"/>
      </w:pPr>
    </w:p>
    <w:p w14:paraId="431C0953" w14:textId="77777777" w:rsidR="00C56E35" w:rsidRDefault="00000000">
      <w:pPr>
        <w:pStyle w:val="Prrafodelista"/>
        <w:numPr>
          <w:ilvl w:val="1"/>
          <w:numId w:val="7"/>
        </w:numPr>
        <w:tabs>
          <w:tab w:val="left" w:pos="292"/>
        </w:tabs>
        <w:spacing w:before="0" w:line="319" w:lineRule="auto"/>
        <w:ind w:firstLine="0"/>
        <w:jc w:val="both"/>
        <w:rPr>
          <w:sz w:val="15"/>
        </w:rPr>
      </w:pPr>
      <w:r>
        <w:rPr>
          <w:sz w:val="15"/>
        </w:rPr>
        <w:t>“EL DEPOSITANTE” acepta conocer las obligaciones y derechos estipulados en la normativa y accede a cumplir las disposiciones legales, reglamentarias, así como las disposiciones de los órganos de gobierno, dirección y control. El Estatuto se considera parte integrante del presente contrato y constan permanentemente publicados en la página web de LA COOPERATIVA.</w:t>
      </w:r>
    </w:p>
    <w:p w14:paraId="259E9789" w14:textId="77777777" w:rsidR="00C56E35" w:rsidRDefault="00000000">
      <w:pPr>
        <w:pStyle w:val="Prrafodelista"/>
        <w:numPr>
          <w:ilvl w:val="1"/>
          <w:numId w:val="7"/>
        </w:numPr>
        <w:tabs>
          <w:tab w:val="left" w:pos="289"/>
        </w:tabs>
        <w:spacing w:line="319" w:lineRule="auto"/>
        <w:ind w:firstLine="0"/>
        <w:jc w:val="both"/>
        <w:rPr>
          <w:sz w:val="15"/>
        </w:rPr>
      </w:pPr>
      <w:r>
        <w:rPr>
          <w:sz w:val="15"/>
        </w:rPr>
        <w:t>“EL</w:t>
      </w:r>
      <w:r>
        <w:rPr>
          <w:spacing w:val="-2"/>
          <w:sz w:val="15"/>
        </w:rPr>
        <w:t xml:space="preserve"> </w:t>
      </w:r>
      <w:r>
        <w:rPr>
          <w:sz w:val="15"/>
        </w:rPr>
        <w:t>DEPOSITANTE”</w:t>
      </w:r>
      <w:r>
        <w:rPr>
          <w:spacing w:val="-2"/>
          <w:sz w:val="15"/>
        </w:rPr>
        <w:t xml:space="preserve"> </w:t>
      </w:r>
      <w:r>
        <w:rPr>
          <w:sz w:val="15"/>
        </w:rPr>
        <w:t>abre</w:t>
      </w:r>
      <w:r>
        <w:rPr>
          <w:spacing w:val="-2"/>
          <w:sz w:val="15"/>
        </w:rPr>
        <w:t xml:space="preserve"> </w:t>
      </w:r>
      <w:r>
        <w:rPr>
          <w:sz w:val="15"/>
        </w:rPr>
        <w:t>la</w:t>
      </w:r>
      <w:r>
        <w:rPr>
          <w:spacing w:val="-2"/>
          <w:sz w:val="15"/>
        </w:rPr>
        <w:t xml:space="preserve"> </w:t>
      </w:r>
      <w:r>
        <w:rPr>
          <w:sz w:val="15"/>
        </w:rPr>
        <w:t>cuenta</w:t>
      </w:r>
      <w:r>
        <w:rPr>
          <w:spacing w:val="-2"/>
          <w:sz w:val="15"/>
        </w:rPr>
        <w:t xml:space="preserve"> </w:t>
      </w:r>
      <w:r>
        <w:rPr>
          <w:sz w:val="15"/>
        </w:rPr>
        <w:t>en</w:t>
      </w:r>
      <w:r>
        <w:rPr>
          <w:spacing w:val="-2"/>
          <w:sz w:val="15"/>
        </w:rPr>
        <w:t xml:space="preserve"> </w:t>
      </w:r>
      <w:r>
        <w:rPr>
          <w:sz w:val="15"/>
        </w:rPr>
        <w:t>moneda</w:t>
      </w:r>
      <w:r>
        <w:rPr>
          <w:spacing w:val="-2"/>
          <w:sz w:val="15"/>
        </w:rPr>
        <w:t xml:space="preserve"> </w:t>
      </w:r>
      <w:r>
        <w:rPr>
          <w:sz w:val="15"/>
        </w:rPr>
        <w:t>de</w:t>
      </w:r>
      <w:r>
        <w:rPr>
          <w:spacing w:val="-2"/>
          <w:sz w:val="15"/>
        </w:rPr>
        <w:t xml:space="preserve"> </w:t>
      </w:r>
      <w:r>
        <w:rPr>
          <w:sz w:val="15"/>
        </w:rPr>
        <w:t>curso</w:t>
      </w:r>
      <w:r>
        <w:rPr>
          <w:spacing w:val="-2"/>
          <w:sz w:val="15"/>
        </w:rPr>
        <w:t xml:space="preserve"> </w:t>
      </w:r>
      <w:r>
        <w:rPr>
          <w:sz w:val="15"/>
        </w:rPr>
        <w:t>legal</w:t>
      </w:r>
      <w:r>
        <w:rPr>
          <w:spacing w:val="-2"/>
          <w:sz w:val="15"/>
        </w:rPr>
        <w:t xml:space="preserve"> </w:t>
      </w:r>
      <w:r>
        <w:rPr>
          <w:sz w:val="15"/>
        </w:rPr>
        <w:t>vigente</w:t>
      </w:r>
      <w:r>
        <w:rPr>
          <w:spacing w:val="-2"/>
          <w:sz w:val="15"/>
        </w:rPr>
        <w:t xml:space="preserve"> </w:t>
      </w:r>
      <w:r>
        <w:rPr>
          <w:sz w:val="15"/>
        </w:rPr>
        <w:t>en</w:t>
      </w:r>
      <w:r>
        <w:rPr>
          <w:spacing w:val="-2"/>
          <w:sz w:val="15"/>
        </w:rPr>
        <w:t xml:space="preserve"> </w:t>
      </w:r>
      <w:r>
        <w:rPr>
          <w:sz w:val="15"/>
        </w:rPr>
        <w:t>el</w:t>
      </w:r>
      <w:r>
        <w:rPr>
          <w:spacing w:val="-2"/>
          <w:sz w:val="15"/>
        </w:rPr>
        <w:t xml:space="preserve"> </w:t>
      </w:r>
      <w:r>
        <w:rPr>
          <w:sz w:val="15"/>
        </w:rPr>
        <w:t>país,</w:t>
      </w:r>
      <w:r>
        <w:rPr>
          <w:spacing w:val="-2"/>
          <w:sz w:val="15"/>
        </w:rPr>
        <w:t xml:space="preserve"> </w:t>
      </w:r>
      <w:r>
        <w:rPr>
          <w:sz w:val="15"/>
        </w:rPr>
        <w:t>en</w:t>
      </w:r>
      <w:r>
        <w:rPr>
          <w:spacing w:val="-2"/>
          <w:sz w:val="15"/>
        </w:rPr>
        <w:t xml:space="preserve"> </w:t>
      </w:r>
      <w:r>
        <w:rPr>
          <w:sz w:val="15"/>
        </w:rPr>
        <w:t>la</w:t>
      </w:r>
      <w:r>
        <w:rPr>
          <w:spacing w:val="-2"/>
          <w:sz w:val="15"/>
        </w:rPr>
        <w:t xml:space="preserve"> </w:t>
      </w:r>
      <w:r>
        <w:rPr>
          <w:sz w:val="15"/>
        </w:rPr>
        <w:t>que</w:t>
      </w:r>
      <w:r>
        <w:rPr>
          <w:spacing w:val="-2"/>
          <w:sz w:val="15"/>
        </w:rPr>
        <w:t xml:space="preserve"> </w:t>
      </w:r>
      <w:r>
        <w:rPr>
          <w:sz w:val="15"/>
        </w:rPr>
        <w:t>se</w:t>
      </w:r>
      <w:r>
        <w:rPr>
          <w:spacing w:val="-2"/>
          <w:sz w:val="15"/>
        </w:rPr>
        <w:t xml:space="preserve"> </w:t>
      </w:r>
      <w:r>
        <w:rPr>
          <w:sz w:val="15"/>
        </w:rPr>
        <w:t>efectuarán</w:t>
      </w:r>
      <w:r>
        <w:rPr>
          <w:spacing w:val="-2"/>
          <w:sz w:val="15"/>
        </w:rPr>
        <w:t xml:space="preserve"> </w:t>
      </w:r>
      <w:r>
        <w:rPr>
          <w:sz w:val="15"/>
        </w:rPr>
        <w:t>depósitos,</w:t>
      </w:r>
      <w:r>
        <w:rPr>
          <w:spacing w:val="-2"/>
          <w:sz w:val="15"/>
        </w:rPr>
        <w:t xml:space="preserve"> </w:t>
      </w:r>
      <w:r>
        <w:rPr>
          <w:sz w:val="15"/>
        </w:rPr>
        <w:t>retiros</w:t>
      </w:r>
      <w:r>
        <w:rPr>
          <w:spacing w:val="-2"/>
          <w:sz w:val="15"/>
        </w:rPr>
        <w:t xml:space="preserve"> </w:t>
      </w:r>
      <w:r>
        <w:rPr>
          <w:sz w:val="15"/>
        </w:rPr>
        <w:t>de</w:t>
      </w:r>
      <w:r>
        <w:rPr>
          <w:spacing w:val="-2"/>
          <w:sz w:val="15"/>
        </w:rPr>
        <w:t xml:space="preserve"> </w:t>
      </w:r>
      <w:r>
        <w:rPr>
          <w:sz w:val="15"/>
        </w:rPr>
        <w:t>dinero</w:t>
      </w:r>
      <w:r>
        <w:rPr>
          <w:spacing w:val="-2"/>
          <w:sz w:val="15"/>
        </w:rPr>
        <w:t xml:space="preserve"> </w:t>
      </w:r>
      <w:r>
        <w:rPr>
          <w:sz w:val="15"/>
        </w:rPr>
        <w:t>a</w:t>
      </w:r>
      <w:r>
        <w:rPr>
          <w:spacing w:val="-2"/>
          <w:sz w:val="15"/>
        </w:rPr>
        <w:t xml:space="preserve"> </w:t>
      </w:r>
      <w:r>
        <w:rPr>
          <w:sz w:val="15"/>
        </w:rPr>
        <w:t>través</w:t>
      </w:r>
      <w:r>
        <w:rPr>
          <w:spacing w:val="-2"/>
          <w:sz w:val="15"/>
        </w:rPr>
        <w:t xml:space="preserve"> </w:t>
      </w:r>
      <w:r>
        <w:rPr>
          <w:sz w:val="15"/>
        </w:rPr>
        <w:t>de</w:t>
      </w:r>
      <w:r>
        <w:rPr>
          <w:spacing w:val="-2"/>
          <w:sz w:val="15"/>
        </w:rPr>
        <w:t xml:space="preserve"> </w:t>
      </w:r>
      <w:r>
        <w:rPr>
          <w:sz w:val="15"/>
        </w:rPr>
        <w:t>ventanilla, transferencias y canales autorizados por LA COOPERATIVA.</w:t>
      </w:r>
    </w:p>
    <w:p w14:paraId="50282934" w14:textId="77777777" w:rsidR="00C56E35" w:rsidRDefault="00000000">
      <w:pPr>
        <w:pStyle w:val="Prrafodelista"/>
        <w:numPr>
          <w:ilvl w:val="1"/>
          <w:numId w:val="7"/>
        </w:numPr>
        <w:tabs>
          <w:tab w:val="left" w:pos="293"/>
        </w:tabs>
        <w:spacing w:line="319" w:lineRule="auto"/>
        <w:ind w:firstLine="0"/>
        <w:jc w:val="both"/>
        <w:rPr>
          <w:sz w:val="15"/>
        </w:rPr>
      </w:pPr>
      <w:r>
        <w:rPr>
          <w:sz w:val="15"/>
        </w:rPr>
        <w:t>En virtud de este contrato, LA COOPERATIVA adquiere la calidad de depositario a la vista del dinero que ponga a su disposición “EL DEPOSITANTE”, quien, a su vez en calidad de depositante, adquiere el derecho de disponer total o parcialmente de su saldo en la forma prevista en este contrato, de acuerdo con las políticas vigentes para cada tipo de producto.</w:t>
      </w:r>
    </w:p>
    <w:p w14:paraId="2FC17FD7" w14:textId="77777777" w:rsidR="00C56E35" w:rsidRDefault="00000000">
      <w:pPr>
        <w:pStyle w:val="Textoindependiente"/>
        <w:spacing w:before="148" w:line="319" w:lineRule="auto"/>
        <w:ind w:right="110"/>
        <w:jc w:val="both"/>
      </w:pPr>
      <w:r>
        <w:t>En caso de que “EL DEPOSITANTE” haya pagado certificados de aportación, el socio podrá retirar el saldo, exclusivamente con el cierre de su cuenta y se entrega dentro de los 90 días siguientes a la pérdida de su calidad como socio, siempre y cuando esté dentro del límite del 5% del capital social de la cooperativa, caso contrario será presupuestado como una cuenta por pagar para el ejercicio económico del año siguiente, de acuerdo a lo previsto en el Art. 453 del Código Orgánico Monetario y Financiero y Art. 26 del Reglamento General de la Ley Orgánica de la Economía Popular y Solidaria.</w:t>
      </w:r>
    </w:p>
    <w:p w14:paraId="2D522DAE" w14:textId="77777777" w:rsidR="00C56E35" w:rsidRDefault="00000000">
      <w:pPr>
        <w:pStyle w:val="Prrafodelista"/>
        <w:numPr>
          <w:ilvl w:val="0"/>
          <w:numId w:val="6"/>
        </w:numPr>
        <w:tabs>
          <w:tab w:val="left" w:pos="315"/>
        </w:tabs>
        <w:spacing w:line="319" w:lineRule="auto"/>
        <w:ind w:firstLine="0"/>
        <w:jc w:val="both"/>
        <w:rPr>
          <w:sz w:val="15"/>
        </w:rPr>
      </w:pPr>
      <w:r>
        <w:rPr>
          <w:sz w:val="15"/>
        </w:rPr>
        <w:t>“EL DEPOSITANTE” declara estar legalmente facultado para administrar y/o disponer de los fondos que se depositen en la cuenta, siendo el único responsable de su manejo.</w:t>
      </w:r>
    </w:p>
    <w:p w14:paraId="44AF2621" w14:textId="77777777" w:rsidR="00C56E35" w:rsidRDefault="00000000">
      <w:pPr>
        <w:pStyle w:val="Prrafodelista"/>
        <w:numPr>
          <w:ilvl w:val="0"/>
          <w:numId w:val="6"/>
        </w:numPr>
        <w:tabs>
          <w:tab w:val="left" w:pos="302"/>
        </w:tabs>
        <w:spacing w:line="319" w:lineRule="auto"/>
        <w:ind w:firstLine="0"/>
        <w:jc w:val="both"/>
        <w:rPr>
          <w:sz w:val="15"/>
        </w:rPr>
      </w:pPr>
      <w:r>
        <w:rPr>
          <w:sz w:val="15"/>
        </w:rPr>
        <w:t>Los saldos mantenidos en las cuentas de ahorro de “EL DEPOSITANTE” se encuentran asegurados por la Corporación del Seguro de Depósito, Fondo Liquidez y Fondo de Seguros Privados. Según lo establecido en el Código Orgánico Monetario y Financiero y demás normativa jurídica vigente.</w:t>
      </w:r>
    </w:p>
    <w:p w14:paraId="0E56A97E" w14:textId="77777777" w:rsidR="00C56E35" w:rsidRDefault="00000000">
      <w:pPr>
        <w:pStyle w:val="Prrafodelista"/>
        <w:numPr>
          <w:ilvl w:val="0"/>
          <w:numId w:val="6"/>
        </w:numPr>
        <w:tabs>
          <w:tab w:val="left" w:pos="280"/>
        </w:tabs>
        <w:ind w:left="280" w:right="0" w:hanging="166"/>
        <w:jc w:val="both"/>
        <w:rPr>
          <w:sz w:val="15"/>
        </w:rPr>
      </w:pPr>
      <w:r>
        <w:rPr>
          <w:sz w:val="15"/>
        </w:rPr>
        <w:t xml:space="preserve">Los movimientos que se realicen en la cuenta estarán sujetos a sigilo y reserva, salvo las excepciones </w:t>
      </w:r>
      <w:r>
        <w:rPr>
          <w:spacing w:val="-2"/>
          <w:sz w:val="15"/>
        </w:rPr>
        <w:t>legales.</w:t>
      </w:r>
    </w:p>
    <w:p w14:paraId="2DB0F0A9" w14:textId="77777777" w:rsidR="00C56E35" w:rsidRDefault="00C56E35">
      <w:pPr>
        <w:pStyle w:val="Textoindependiente"/>
        <w:spacing w:before="33"/>
        <w:ind w:left="0"/>
      </w:pPr>
    </w:p>
    <w:p w14:paraId="780D4B79" w14:textId="77777777" w:rsidR="00C56E35" w:rsidRDefault="00000000">
      <w:pPr>
        <w:pStyle w:val="Prrafodelista"/>
        <w:numPr>
          <w:ilvl w:val="0"/>
          <w:numId w:val="6"/>
        </w:numPr>
        <w:tabs>
          <w:tab w:val="left" w:pos="298"/>
        </w:tabs>
        <w:spacing w:before="1" w:line="319" w:lineRule="auto"/>
        <w:ind w:firstLine="0"/>
        <w:jc w:val="both"/>
        <w:rPr>
          <w:sz w:val="15"/>
        </w:rPr>
      </w:pPr>
      <w:r>
        <w:rPr>
          <w:sz w:val="15"/>
        </w:rPr>
        <w:t>“EL DEPOSITANTE” declara que sabe y acepta que LA COOPERATIVA está autorizada a retener, debitar o transferir a terceros valores existentes en la cuenta, por mandato de autoridad competente.</w:t>
      </w:r>
    </w:p>
    <w:p w14:paraId="3115571F" w14:textId="77777777" w:rsidR="00C56E35" w:rsidRDefault="00000000">
      <w:pPr>
        <w:pStyle w:val="Prrafodelista"/>
        <w:numPr>
          <w:ilvl w:val="0"/>
          <w:numId w:val="6"/>
        </w:numPr>
        <w:tabs>
          <w:tab w:val="left" w:pos="300"/>
        </w:tabs>
        <w:spacing w:line="319" w:lineRule="auto"/>
        <w:ind w:firstLine="0"/>
        <w:jc w:val="both"/>
        <w:rPr>
          <w:sz w:val="15"/>
        </w:rPr>
      </w:pPr>
      <w:r>
        <w:rPr>
          <w:sz w:val="15"/>
        </w:rPr>
        <w:t>“EL DEPOSITANTE” podrá acceder a cualquiera de los servicios que LA COOPERATIVA ofrezca, o pudiere ofrecer en el futuro, al amparo del presente contrato. Su contratación y/o acceso implican el expreso conocimiento y aceptación de los términos y condiciones establecidos con relación al servicio contratado, y autoriza a LA COOPERATIVA a debitar su costo en la periodicidad de pago vigente. En caso de no disponer de los fondos necesarios para el débito, no tendrá derecho a la utilización del servicio.</w:t>
      </w:r>
    </w:p>
    <w:p w14:paraId="1ABC04F9" w14:textId="77777777" w:rsidR="00C56E35" w:rsidRDefault="00000000">
      <w:pPr>
        <w:pStyle w:val="Prrafodelista"/>
        <w:numPr>
          <w:ilvl w:val="0"/>
          <w:numId w:val="6"/>
        </w:numPr>
        <w:tabs>
          <w:tab w:val="left" w:pos="258"/>
        </w:tabs>
        <w:spacing w:before="148" w:line="319" w:lineRule="auto"/>
        <w:ind w:firstLine="0"/>
        <w:jc w:val="both"/>
        <w:rPr>
          <w:sz w:val="15"/>
        </w:rPr>
      </w:pPr>
      <w:r>
        <w:rPr>
          <w:sz w:val="15"/>
        </w:rPr>
        <w:t>Es entendido que, por la apertura de la Cuenta, “EL DEPOSITANTE” autoriza a LA COOPERATIVA para el enrolamiento de huellas digitales y el uso de medios</w:t>
      </w:r>
      <w:r>
        <w:rPr>
          <w:spacing w:val="2"/>
          <w:sz w:val="15"/>
        </w:rPr>
        <w:t xml:space="preserve"> </w:t>
      </w:r>
      <w:r>
        <w:rPr>
          <w:sz w:val="15"/>
        </w:rPr>
        <w:t>electrónicos</w:t>
      </w:r>
      <w:r>
        <w:rPr>
          <w:spacing w:val="2"/>
          <w:sz w:val="15"/>
        </w:rPr>
        <w:t xml:space="preserve"> </w:t>
      </w:r>
      <w:r>
        <w:rPr>
          <w:sz w:val="15"/>
        </w:rPr>
        <w:t>para</w:t>
      </w:r>
      <w:r>
        <w:rPr>
          <w:spacing w:val="2"/>
          <w:sz w:val="15"/>
        </w:rPr>
        <w:t xml:space="preserve"> </w:t>
      </w:r>
      <w:r>
        <w:rPr>
          <w:sz w:val="15"/>
        </w:rPr>
        <w:t>consulta,</w:t>
      </w:r>
      <w:r>
        <w:rPr>
          <w:spacing w:val="2"/>
          <w:sz w:val="15"/>
        </w:rPr>
        <w:t xml:space="preserve"> </w:t>
      </w:r>
      <w:r>
        <w:rPr>
          <w:sz w:val="15"/>
        </w:rPr>
        <w:t>pagos</w:t>
      </w:r>
      <w:r>
        <w:rPr>
          <w:spacing w:val="2"/>
          <w:sz w:val="15"/>
        </w:rPr>
        <w:t xml:space="preserve"> </w:t>
      </w:r>
      <w:r>
        <w:rPr>
          <w:sz w:val="15"/>
        </w:rPr>
        <w:t>y</w:t>
      </w:r>
      <w:r>
        <w:rPr>
          <w:spacing w:val="2"/>
          <w:sz w:val="15"/>
        </w:rPr>
        <w:t xml:space="preserve"> </w:t>
      </w:r>
      <w:r>
        <w:rPr>
          <w:sz w:val="15"/>
        </w:rPr>
        <w:t>otras</w:t>
      </w:r>
      <w:r>
        <w:rPr>
          <w:spacing w:val="2"/>
          <w:sz w:val="15"/>
        </w:rPr>
        <w:t xml:space="preserve"> </w:t>
      </w:r>
      <w:r>
        <w:rPr>
          <w:sz w:val="15"/>
        </w:rPr>
        <w:t>transacciones.</w:t>
      </w:r>
      <w:r>
        <w:rPr>
          <w:spacing w:val="2"/>
          <w:sz w:val="15"/>
        </w:rPr>
        <w:t xml:space="preserve"> </w:t>
      </w:r>
      <w:r>
        <w:rPr>
          <w:sz w:val="15"/>
        </w:rPr>
        <w:t>Para</w:t>
      </w:r>
      <w:r>
        <w:rPr>
          <w:spacing w:val="2"/>
          <w:sz w:val="15"/>
        </w:rPr>
        <w:t xml:space="preserve"> </w:t>
      </w:r>
      <w:r>
        <w:rPr>
          <w:sz w:val="15"/>
        </w:rPr>
        <w:t>estos</w:t>
      </w:r>
      <w:r>
        <w:rPr>
          <w:spacing w:val="2"/>
          <w:sz w:val="15"/>
        </w:rPr>
        <w:t xml:space="preserve"> </w:t>
      </w:r>
      <w:r>
        <w:rPr>
          <w:sz w:val="15"/>
        </w:rPr>
        <w:t>efectos,</w:t>
      </w:r>
      <w:r>
        <w:rPr>
          <w:spacing w:val="2"/>
          <w:sz w:val="15"/>
        </w:rPr>
        <w:t xml:space="preserve"> </w:t>
      </w:r>
      <w:r>
        <w:rPr>
          <w:sz w:val="15"/>
        </w:rPr>
        <w:t>“EL</w:t>
      </w:r>
      <w:r>
        <w:rPr>
          <w:spacing w:val="2"/>
          <w:sz w:val="15"/>
        </w:rPr>
        <w:t xml:space="preserve"> </w:t>
      </w:r>
      <w:r>
        <w:rPr>
          <w:sz w:val="15"/>
        </w:rPr>
        <w:t>DEPOSITANTE”</w:t>
      </w:r>
      <w:r>
        <w:rPr>
          <w:spacing w:val="2"/>
          <w:sz w:val="15"/>
        </w:rPr>
        <w:t xml:space="preserve"> </w:t>
      </w:r>
      <w:r>
        <w:rPr>
          <w:sz w:val="15"/>
        </w:rPr>
        <w:t>acepta</w:t>
      </w:r>
      <w:r>
        <w:rPr>
          <w:spacing w:val="2"/>
          <w:sz w:val="15"/>
        </w:rPr>
        <w:t xml:space="preserve"> </w:t>
      </w:r>
      <w:r>
        <w:rPr>
          <w:sz w:val="15"/>
        </w:rPr>
        <w:t>desde</w:t>
      </w:r>
      <w:r>
        <w:rPr>
          <w:spacing w:val="2"/>
          <w:sz w:val="15"/>
        </w:rPr>
        <w:t xml:space="preserve"> </w:t>
      </w:r>
      <w:r>
        <w:rPr>
          <w:sz w:val="15"/>
        </w:rPr>
        <w:t>ahora</w:t>
      </w:r>
      <w:r>
        <w:rPr>
          <w:spacing w:val="2"/>
          <w:sz w:val="15"/>
        </w:rPr>
        <w:t xml:space="preserve"> </w:t>
      </w:r>
      <w:r>
        <w:rPr>
          <w:sz w:val="15"/>
        </w:rPr>
        <w:t>que</w:t>
      </w:r>
      <w:r>
        <w:rPr>
          <w:spacing w:val="2"/>
          <w:sz w:val="15"/>
        </w:rPr>
        <w:t xml:space="preserve"> </w:t>
      </w:r>
      <w:r>
        <w:rPr>
          <w:sz w:val="15"/>
        </w:rPr>
        <w:t>en</w:t>
      </w:r>
      <w:r>
        <w:rPr>
          <w:spacing w:val="2"/>
          <w:sz w:val="15"/>
        </w:rPr>
        <w:t xml:space="preserve"> </w:t>
      </w:r>
      <w:r>
        <w:rPr>
          <w:sz w:val="15"/>
        </w:rPr>
        <w:t>todas</w:t>
      </w:r>
      <w:r>
        <w:rPr>
          <w:spacing w:val="2"/>
          <w:sz w:val="15"/>
        </w:rPr>
        <w:t xml:space="preserve"> </w:t>
      </w:r>
      <w:r>
        <w:rPr>
          <w:sz w:val="15"/>
        </w:rPr>
        <w:t>las</w:t>
      </w:r>
      <w:r>
        <w:rPr>
          <w:spacing w:val="2"/>
          <w:sz w:val="15"/>
        </w:rPr>
        <w:t xml:space="preserve"> </w:t>
      </w:r>
      <w:r>
        <w:rPr>
          <w:spacing w:val="-2"/>
          <w:sz w:val="15"/>
        </w:rPr>
        <w:t>transacciones</w:t>
      </w:r>
    </w:p>
    <w:p w14:paraId="3A178D96" w14:textId="77777777" w:rsidR="00C56E35" w:rsidRDefault="00C56E35">
      <w:pPr>
        <w:pStyle w:val="Prrafodelista"/>
        <w:spacing w:line="319" w:lineRule="auto"/>
        <w:rPr>
          <w:sz w:val="15"/>
        </w:rPr>
        <w:sectPr w:rsidR="00C56E35">
          <w:type w:val="continuous"/>
          <w:pgSz w:w="11910" w:h="16840"/>
          <w:pgMar w:top="680" w:right="566" w:bottom="280" w:left="566" w:header="720" w:footer="720" w:gutter="0"/>
          <w:cols w:space="720"/>
        </w:sectPr>
      </w:pPr>
    </w:p>
    <w:p w14:paraId="349F981F" w14:textId="77777777" w:rsidR="00C56E35" w:rsidRDefault="00000000">
      <w:pPr>
        <w:pStyle w:val="Textoindependiente"/>
        <w:spacing w:before="85" w:line="319" w:lineRule="auto"/>
      </w:pPr>
      <w:r>
        <w:lastRenderedPageBreak/>
        <w:t>que ofrezca LA COOPERATIVA por medios presenciales, electrónicos o virtuales, se le identifique con su clave electrónica o a través de un registro por un</w:t>
      </w:r>
      <w:r>
        <w:rPr>
          <w:spacing w:val="80"/>
        </w:rPr>
        <w:t xml:space="preserve"> </w:t>
      </w:r>
      <w:r>
        <w:t>medio biométrico.</w:t>
      </w:r>
    </w:p>
    <w:p w14:paraId="699BB4ED" w14:textId="77777777" w:rsidR="00C56E35" w:rsidRDefault="00C56E35">
      <w:pPr>
        <w:pStyle w:val="Textoindependiente"/>
        <w:spacing w:before="12"/>
        <w:ind w:left="0"/>
      </w:pPr>
    </w:p>
    <w:p w14:paraId="1578D5DF" w14:textId="77777777" w:rsidR="00C56E35" w:rsidRDefault="00000000">
      <w:pPr>
        <w:pStyle w:val="Ttulo3"/>
        <w:numPr>
          <w:ilvl w:val="0"/>
          <w:numId w:val="7"/>
        </w:numPr>
        <w:tabs>
          <w:tab w:val="left" w:pos="278"/>
        </w:tabs>
        <w:spacing w:before="1"/>
        <w:ind w:left="278" w:hanging="164"/>
      </w:pPr>
      <w:r>
        <w:t>Movimientos</w:t>
      </w:r>
      <w:r>
        <w:rPr>
          <w:spacing w:val="10"/>
        </w:rPr>
        <w:t xml:space="preserve"> </w:t>
      </w:r>
      <w:r>
        <w:t>y</w:t>
      </w:r>
      <w:r>
        <w:rPr>
          <w:spacing w:val="11"/>
        </w:rPr>
        <w:t xml:space="preserve"> </w:t>
      </w:r>
      <w:r>
        <w:t>Operaciones</w:t>
      </w:r>
      <w:r>
        <w:rPr>
          <w:spacing w:val="11"/>
        </w:rPr>
        <w:t xml:space="preserve"> </w:t>
      </w:r>
      <w:r>
        <w:t>en</w:t>
      </w:r>
      <w:r>
        <w:rPr>
          <w:spacing w:val="11"/>
        </w:rPr>
        <w:t xml:space="preserve"> </w:t>
      </w:r>
      <w:r>
        <w:rPr>
          <w:spacing w:val="-2"/>
        </w:rPr>
        <w:t>cuenta:</w:t>
      </w:r>
    </w:p>
    <w:p w14:paraId="57B18375" w14:textId="77777777" w:rsidR="00C56E35" w:rsidRDefault="00C56E35">
      <w:pPr>
        <w:pStyle w:val="Textoindependiente"/>
        <w:spacing w:before="30"/>
        <w:ind w:left="0"/>
        <w:rPr>
          <w:rFonts w:ascii="Times New Roman"/>
          <w:b/>
          <w:sz w:val="16"/>
        </w:rPr>
      </w:pPr>
    </w:p>
    <w:p w14:paraId="500D093A" w14:textId="77777777" w:rsidR="00C56E35" w:rsidRDefault="00000000">
      <w:pPr>
        <w:pStyle w:val="Prrafodelista"/>
        <w:numPr>
          <w:ilvl w:val="1"/>
          <w:numId w:val="7"/>
        </w:numPr>
        <w:tabs>
          <w:tab w:val="left" w:pos="312"/>
        </w:tabs>
        <w:spacing w:before="0" w:line="319" w:lineRule="auto"/>
        <w:ind w:firstLine="0"/>
        <w:jc w:val="both"/>
        <w:rPr>
          <w:sz w:val="15"/>
        </w:rPr>
      </w:pPr>
      <w:r>
        <w:rPr>
          <w:sz w:val="15"/>
        </w:rPr>
        <w:t>Los depósitos en cuenta deberán efectuarse en moneda de curso legal, en efectivo o cheque, en las condiciones determinadas por la Ley y/o en la normativa establecida por LA COOPERATIVA.</w:t>
      </w:r>
    </w:p>
    <w:p w14:paraId="1F27DB3A" w14:textId="77777777" w:rsidR="00C56E35" w:rsidRDefault="00000000">
      <w:pPr>
        <w:pStyle w:val="Prrafodelista"/>
        <w:numPr>
          <w:ilvl w:val="1"/>
          <w:numId w:val="7"/>
        </w:numPr>
        <w:tabs>
          <w:tab w:val="left" w:pos="313"/>
        </w:tabs>
        <w:spacing w:line="319" w:lineRule="auto"/>
        <w:ind w:firstLine="0"/>
        <w:jc w:val="both"/>
        <w:rPr>
          <w:sz w:val="15"/>
        </w:rPr>
      </w:pPr>
      <w:r>
        <w:rPr>
          <w:sz w:val="15"/>
        </w:rPr>
        <w:t>La firma de “EL DEPOSITANTE” y/o de terceros autorizados en los respectivos comprobantes, y/o clave de medios electrónicos, constituirán prueba suficiente de la aceptación de “EL DEPOSITANTE” respecto de la transacción que se trate. “EL DEPOSITANTE” se obliga a cumplir con las condiciones para el uso y manejo seguro de su cuenta, eximiendo a LA COOPERATIVA de cualquier responsabilidad por su mal uso.</w:t>
      </w:r>
    </w:p>
    <w:p w14:paraId="5711FBC9" w14:textId="77777777" w:rsidR="00C56E35" w:rsidRDefault="00000000">
      <w:pPr>
        <w:pStyle w:val="Prrafodelista"/>
        <w:numPr>
          <w:ilvl w:val="1"/>
          <w:numId w:val="7"/>
        </w:numPr>
        <w:tabs>
          <w:tab w:val="left" w:pos="315"/>
        </w:tabs>
        <w:spacing w:line="319" w:lineRule="auto"/>
        <w:ind w:firstLine="0"/>
        <w:jc w:val="both"/>
        <w:rPr>
          <w:sz w:val="15"/>
        </w:rPr>
      </w:pPr>
      <w:r>
        <w:rPr>
          <w:sz w:val="15"/>
        </w:rPr>
        <w:t>“EL DEPOSITANTE” libera a LA COOPERATIVA de cualquier responsabilidad en caso de suspensión o interrupción de servicios que afecten sus operaciones, incluso la suspensión del servicio de cajeros automáticos, derivada de caso fortuito o fuerza mayor.</w:t>
      </w:r>
    </w:p>
    <w:p w14:paraId="67F5454E" w14:textId="77777777" w:rsidR="00C56E35" w:rsidRDefault="00000000">
      <w:pPr>
        <w:pStyle w:val="Prrafodelista"/>
        <w:numPr>
          <w:ilvl w:val="1"/>
          <w:numId w:val="7"/>
        </w:numPr>
        <w:tabs>
          <w:tab w:val="left" w:pos="328"/>
        </w:tabs>
        <w:spacing w:line="319" w:lineRule="auto"/>
        <w:ind w:firstLine="0"/>
        <w:jc w:val="both"/>
        <w:rPr>
          <w:sz w:val="15"/>
        </w:rPr>
      </w:pPr>
      <w:r>
        <w:rPr>
          <w:sz w:val="15"/>
        </w:rPr>
        <w:t>“EL DEPOSITANTE” podrá efectuar retiros presenciales o a través de terceras personas, siempre y cuando éstas se presenten con la papeleta debidamente autorizada y firmada por “EL DEPOSITANTE”. Para realizar retiros por terceros es indispensable la presentación de las cédulas originales de</w:t>
      </w:r>
      <w:r>
        <w:rPr>
          <w:spacing w:val="40"/>
          <w:sz w:val="15"/>
        </w:rPr>
        <w:t xml:space="preserve"> </w:t>
      </w:r>
      <w:r>
        <w:rPr>
          <w:sz w:val="15"/>
        </w:rPr>
        <w:t>“EL DEPOSITANTE” y de la persona autorizada.</w:t>
      </w:r>
    </w:p>
    <w:p w14:paraId="4770A1C5" w14:textId="77777777" w:rsidR="00C56E35" w:rsidRDefault="00000000">
      <w:pPr>
        <w:pStyle w:val="Prrafodelista"/>
        <w:numPr>
          <w:ilvl w:val="1"/>
          <w:numId w:val="7"/>
        </w:numPr>
        <w:tabs>
          <w:tab w:val="left" w:pos="306"/>
        </w:tabs>
        <w:spacing w:line="319" w:lineRule="auto"/>
        <w:ind w:right="110" w:firstLine="0"/>
        <w:jc w:val="both"/>
        <w:rPr>
          <w:sz w:val="15"/>
        </w:rPr>
      </w:pPr>
      <w:r>
        <w:rPr>
          <w:sz w:val="15"/>
        </w:rPr>
        <w:t>Para efectuar cualquier transacción en la Cuenta, “EL DEPOSITANTE” deberá utilizar los medios y formatos que LA COOPERATIVA disponga para el efecto, cumpliendo con las condiciones exigidas. Ninguna transacción será válida sin el registro del sello del cajero receptor o cualquier otro control que LA COOPERATIVA establezca y generalice. Los pagos realizados por LA COOPERATIVA siguiendo las instrucciones de “EL DEPOSITANTE”, constituirán prueba plena de su descargo.</w:t>
      </w:r>
    </w:p>
    <w:p w14:paraId="46FAD3A4" w14:textId="77777777" w:rsidR="00C56E35" w:rsidRDefault="00000000">
      <w:pPr>
        <w:pStyle w:val="Prrafodelista"/>
        <w:numPr>
          <w:ilvl w:val="1"/>
          <w:numId w:val="7"/>
        </w:numPr>
        <w:tabs>
          <w:tab w:val="left" w:pos="257"/>
        </w:tabs>
        <w:spacing w:before="148" w:line="319" w:lineRule="auto"/>
        <w:ind w:right="110" w:firstLine="0"/>
        <w:jc w:val="both"/>
        <w:rPr>
          <w:sz w:val="15"/>
        </w:rPr>
      </w:pPr>
      <w:r>
        <w:rPr>
          <w:sz w:val="15"/>
        </w:rPr>
        <w:t>La Cuenta tendrá siempre un único titular, quien es el único facultado para solicitar y disponer su cierre. No obstante lo anterior, su manejo podrá ser: 1) Individual, cuenta cuyo manejo requiere exclusivamente la firma de “EL DEPOSITANTE”; 2) Colectiva conjunta, cuenta abierta a nombre de un único TITULAR, quien podrá autorizar una o más firmas adicionales en el manejo conjunto de la Cuenta, la firma de las personas autorizadas debe obrar de</w:t>
      </w:r>
      <w:r>
        <w:rPr>
          <w:spacing w:val="40"/>
          <w:sz w:val="15"/>
        </w:rPr>
        <w:t xml:space="preserve"> </w:t>
      </w:r>
      <w:r>
        <w:rPr>
          <w:sz w:val="15"/>
        </w:rPr>
        <w:t>consuno en los respectivos formularios para realizar cualquier transacción que implique disposición de fondos, y entre los nombres de las personas autorizadas estará la conjunción copulativa “Y”; 3) Colectiva alternativa, cuenta abierta a nombre de un único TITULAR, quien podrá autorizar una o más firmas adicionales para el manejo independiente de la Cuenta, la firma individualmente considerada, es suficiente para efectuar cualquier transacción, y entre los nombres de las personas autorizadas estará la conjunción copulativa “O”</w:t>
      </w:r>
    </w:p>
    <w:p w14:paraId="1F960296" w14:textId="77777777" w:rsidR="00C56E35" w:rsidRDefault="00000000">
      <w:pPr>
        <w:pStyle w:val="Prrafodelista"/>
        <w:numPr>
          <w:ilvl w:val="1"/>
          <w:numId w:val="7"/>
        </w:numPr>
        <w:tabs>
          <w:tab w:val="left" w:pos="292"/>
        </w:tabs>
        <w:spacing w:before="147" w:line="319" w:lineRule="auto"/>
        <w:ind w:firstLine="0"/>
        <w:jc w:val="both"/>
        <w:rPr>
          <w:sz w:val="15"/>
        </w:rPr>
      </w:pPr>
      <w:r>
        <w:rPr>
          <w:sz w:val="15"/>
        </w:rPr>
        <w:t>“EL DEPOSITANTE” se obliga a comunicar por escrito toda designación, revocatoria o modificación de facultades, y para que ello surta efecto se requerirá de la presentación de los documentos que sustenten dichos cambios. En caso de duda o conflicto sobre la legitimidad de la representación, "LA COOPERATIVA" podrá suspender, sin asumir responsabilidad alguna, la ejecución de toda orden, instrucción o servicio, hasta que se resuelva a su satisfacción, o se expida una resolución de autoridad competente.</w:t>
      </w:r>
    </w:p>
    <w:p w14:paraId="58EDFD52" w14:textId="77777777" w:rsidR="00C56E35" w:rsidRDefault="00C56E35">
      <w:pPr>
        <w:pStyle w:val="Textoindependiente"/>
        <w:spacing w:before="11"/>
        <w:ind w:left="0"/>
      </w:pPr>
    </w:p>
    <w:p w14:paraId="3D1C21E9" w14:textId="77777777" w:rsidR="00C56E35" w:rsidRDefault="00000000">
      <w:pPr>
        <w:pStyle w:val="Ttulo3"/>
        <w:numPr>
          <w:ilvl w:val="0"/>
          <w:numId w:val="7"/>
        </w:numPr>
        <w:tabs>
          <w:tab w:val="left" w:pos="278"/>
        </w:tabs>
        <w:ind w:left="278" w:hanging="164"/>
      </w:pPr>
      <w:r>
        <w:t>Remuneración</w:t>
      </w:r>
      <w:r>
        <w:rPr>
          <w:spacing w:val="8"/>
        </w:rPr>
        <w:t xml:space="preserve"> </w:t>
      </w:r>
      <w:r>
        <w:t>de</w:t>
      </w:r>
      <w:r>
        <w:rPr>
          <w:spacing w:val="9"/>
        </w:rPr>
        <w:t xml:space="preserve"> </w:t>
      </w:r>
      <w:r>
        <w:t>la</w:t>
      </w:r>
      <w:r>
        <w:rPr>
          <w:spacing w:val="9"/>
        </w:rPr>
        <w:t xml:space="preserve"> </w:t>
      </w:r>
      <w:r>
        <w:t>cuenta</w:t>
      </w:r>
      <w:r>
        <w:rPr>
          <w:spacing w:val="9"/>
        </w:rPr>
        <w:t xml:space="preserve"> </w:t>
      </w:r>
      <w:r>
        <w:t>y</w:t>
      </w:r>
      <w:r>
        <w:rPr>
          <w:spacing w:val="8"/>
        </w:rPr>
        <w:t xml:space="preserve"> </w:t>
      </w:r>
      <w:r>
        <w:t>generación</w:t>
      </w:r>
      <w:r>
        <w:rPr>
          <w:spacing w:val="9"/>
        </w:rPr>
        <w:t xml:space="preserve"> </w:t>
      </w:r>
      <w:r>
        <w:t>de</w:t>
      </w:r>
      <w:r>
        <w:rPr>
          <w:spacing w:val="9"/>
        </w:rPr>
        <w:t xml:space="preserve"> </w:t>
      </w:r>
      <w:r>
        <w:rPr>
          <w:spacing w:val="-2"/>
        </w:rPr>
        <w:t>intereses</w:t>
      </w:r>
    </w:p>
    <w:p w14:paraId="7B4DA96E" w14:textId="77777777" w:rsidR="00C56E35" w:rsidRDefault="00C56E35">
      <w:pPr>
        <w:pStyle w:val="Textoindependiente"/>
        <w:spacing w:before="31"/>
        <w:ind w:left="0"/>
        <w:rPr>
          <w:rFonts w:ascii="Times New Roman"/>
          <w:b/>
          <w:sz w:val="16"/>
        </w:rPr>
      </w:pPr>
    </w:p>
    <w:p w14:paraId="6D69CD3B" w14:textId="77777777" w:rsidR="00C56E35" w:rsidRDefault="00000000">
      <w:pPr>
        <w:pStyle w:val="Prrafodelista"/>
        <w:numPr>
          <w:ilvl w:val="1"/>
          <w:numId w:val="7"/>
        </w:numPr>
        <w:tabs>
          <w:tab w:val="left" w:pos="316"/>
        </w:tabs>
        <w:spacing w:before="0" w:line="319" w:lineRule="auto"/>
        <w:ind w:firstLine="0"/>
        <w:jc w:val="both"/>
        <w:rPr>
          <w:sz w:val="15"/>
        </w:rPr>
      </w:pPr>
      <w:r>
        <w:rPr>
          <w:sz w:val="15"/>
        </w:rPr>
        <w:t>“La Cooperativa” reconoce a favor de “El Depositante” una tasa de interés del 5.00% sobre los fondos mantenidos en “La Cuenta”, conforme a los parámetros establecidos en la normativa vigente y de acuerdo con las políticas internas de la entidad.</w:t>
      </w:r>
    </w:p>
    <w:p w14:paraId="0EF33C69" w14:textId="77777777" w:rsidR="00C56E35" w:rsidRDefault="00000000">
      <w:pPr>
        <w:pStyle w:val="Prrafodelista"/>
        <w:numPr>
          <w:ilvl w:val="1"/>
          <w:numId w:val="7"/>
        </w:numPr>
        <w:tabs>
          <w:tab w:val="left" w:pos="289"/>
        </w:tabs>
        <w:spacing w:line="319" w:lineRule="auto"/>
        <w:ind w:right="110" w:firstLine="0"/>
        <w:jc w:val="both"/>
        <w:rPr>
          <w:sz w:val="15"/>
        </w:rPr>
      </w:pPr>
      <w:r>
        <w:rPr>
          <w:sz w:val="15"/>
        </w:rPr>
        <w:t>Los</w:t>
      </w:r>
      <w:r>
        <w:rPr>
          <w:spacing w:val="-2"/>
          <w:sz w:val="15"/>
        </w:rPr>
        <w:t xml:space="preserve"> </w:t>
      </w:r>
      <w:r>
        <w:rPr>
          <w:sz w:val="15"/>
        </w:rPr>
        <w:t>intereses</w:t>
      </w:r>
      <w:r>
        <w:rPr>
          <w:spacing w:val="-2"/>
          <w:sz w:val="15"/>
        </w:rPr>
        <w:t xml:space="preserve"> </w:t>
      </w:r>
      <w:r>
        <w:rPr>
          <w:sz w:val="15"/>
        </w:rPr>
        <w:t>generados</w:t>
      </w:r>
      <w:r>
        <w:rPr>
          <w:spacing w:val="-2"/>
          <w:sz w:val="15"/>
        </w:rPr>
        <w:t xml:space="preserve"> </w:t>
      </w:r>
      <w:r>
        <w:rPr>
          <w:sz w:val="15"/>
        </w:rPr>
        <w:t>por</w:t>
      </w:r>
      <w:r>
        <w:rPr>
          <w:spacing w:val="-2"/>
          <w:sz w:val="15"/>
        </w:rPr>
        <w:t xml:space="preserve"> </w:t>
      </w:r>
      <w:r>
        <w:rPr>
          <w:sz w:val="15"/>
        </w:rPr>
        <w:t>“La</w:t>
      </w:r>
      <w:r>
        <w:rPr>
          <w:spacing w:val="-2"/>
          <w:sz w:val="15"/>
        </w:rPr>
        <w:t xml:space="preserve"> </w:t>
      </w:r>
      <w:r>
        <w:rPr>
          <w:sz w:val="15"/>
        </w:rPr>
        <w:t>Cuenta”</w:t>
      </w:r>
      <w:r>
        <w:rPr>
          <w:spacing w:val="-2"/>
          <w:sz w:val="15"/>
        </w:rPr>
        <w:t xml:space="preserve"> </w:t>
      </w:r>
      <w:r>
        <w:rPr>
          <w:sz w:val="15"/>
        </w:rPr>
        <w:t>serán</w:t>
      </w:r>
      <w:r>
        <w:rPr>
          <w:spacing w:val="-2"/>
          <w:sz w:val="15"/>
        </w:rPr>
        <w:t xml:space="preserve"> </w:t>
      </w:r>
      <w:r>
        <w:rPr>
          <w:sz w:val="15"/>
        </w:rPr>
        <w:t>calculados</w:t>
      </w:r>
      <w:r>
        <w:rPr>
          <w:spacing w:val="-2"/>
          <w:sz w:val="15"/>
        </w:rPr>
        <w:t xml:space="preserve"> </w:t>
      </w:r>
      <w:r>
        <w:rPr>
          <w:sz w:val="15"/>
        </w:rPr>
        <w:t>y</w:t>
      </w:r>
      <w:r>
        <w:rPr>
          <w:spacing w:val="-2"/>
          <w:sz w:val="15"/>
        </w:rPr>
        <w:t xml:space="preserve"> </w:t>
      </w:r>
      <w:r>
        <w:rPr>
          <w:sz w:val="15"/>
        </w:rPr>
        <w:t>acreditados</w:t>
      </w:r>
      <w:r>
        <w:rPr>
          <w:spacing w:val="-2"/>
          <w:sz w:val="15"/>
        </w:rPr>
        <w:t xml:space="preserve"> </w:t>
      </w:r>
      <w:r>
        <w:rPr>
          <w:sz w:val="15"/>
        </w:rPr>
        <w:t>con</w:t>
      </w:r>
      <w:r>
        <w:rPr>
          <w:spacing w:val="-2"/>
          <w:sz w:val="15"/>
        </w:rPr>
        <w:t xml:space="preserve"> </w:t>
      </w:r>
      <w:r>
        <w:rPr>
          <w:sz w:val="15"/>
        </w:rPr>
        <w:t>la</w:t>
      </w:r>
      <w:r>
        <w:rPr>
          <w:spacing w:val="-2"/>
          <w:sz w:val="15"/>
        </w:rPr>
        <w:t xml:space="preserve"> </w:t>
      </w:r>
      <w:r>
        <w:rPr>
          <w:sz w:val="15"/>
        </w:rPr>
        <w:t>periodicidad</w:t>
      </w:r>
      <w:r>
        <w:rPr>
          <w:spacing w:val="-2"/>
          <w:sz w:val="15"/>
        </w:rPr>
        <w:t xml:space="preserve"> </w:t>
      </w:r>
      <w:r>
        <w:rPr>
          <w:sz w:val="15"/>
        </w:rPr>
        <w:t>que</w:t>
      </w:r>
      <w:r>
        <w:rPr>
          <w:spacing w:val="-2"/>
          <w:sz w:val="15"/>
        </w:rPr>
        <w:t xml:space="preserve"> </w:t>
      </w:r>
      <w:r>
        <w:rPr>
          <w:sz w:val="15"/>
        </w:rPr>
        <w:t>determine</w:t>
      </w:r>
      <w:r>
        <w:rPr>
          <w:spacing w:val="-2"/>
          <w:sz w:val="15"/>
        </w:rPr>
        <w:t xml:space="preserve"> </w:t>
      </w:r>
      <w:r>
        <w:rPr>
          <w:sz w:val="15"/>
        </w:rPr>
        <w:t>“La</w:t>
      </w:r>
      <w:r>
        <w:rPr>
          <w:spacing w:val="-2"/>
          <w:sz w:val="15"/>
        </w:rPr>
        <w:t xml:space="preserve"> </w:t>
      </w:r>
      <w:r>
        <w:rPr>
          <w:sz w:val="15"/>
        </w:rPr>
        <w:t>Cooperativa”,</w:t>
      </w:r>
      <w:r>
        <w:rPr>
          <w:spacing w:val="-2"/>
          <w:sz w:val="15"/>
        </w:rPr>
        <w:t xml:space="preserve"> </w:t>
      </w:r>
      <w:r>
        <w:rPr>
          <w:sz w:val="15"/>
        </w:rPr>
        <w:t>aplicando</w:t>
      </w:r>
      <w:r>
        <w:rPr>
          <w:spacing w:val="-2"/>
          <w:sz w:val="15"/>
        </w:rPr>
        <w:t xml:space="preserve"> </w:t>
      </w:r>
      <w:r>
        <w:rPr>
          <w:sz w:val="15"/>
        </w:rPr>
        <w:t>la</w:t>
      </w:r>
      <w:r>
        <w:rPr>
          <w:spacing w:val="-2"/>
          <w:sz w:val="15"/>
        </w:rPr>
        <w:t xml:space="preserve"> </w:t>
      </w:r>
      <w:r>
        <w:rPr>
          <w:sz w:val="15"/>
        </w:rPr>
        <w:t>tasa</w:t>
      </w:r>
      <w:r>
        <w:rPr>
          <w:spacing w:val="-2"/>
          <w:sz w:val="15"/>
        </w:rPr>
        <w:t xml:space="preserve"> </w:t>
      </w:r>
      <w:r>
        <w:rPr>
          <w:sz w:val="15"/>
        </w:rPr>
        <w:t>vigente</w:t>
      </w:r>
      <w:r>
        <w:rPr>
          <w:spacing w:val="-2"/>
          <w:sz w:val="15"/>
        </w:rPr>
        <w:t xml:space="preserve"> </w:t>
      </w:r>
      <w:r>
        <w:rPr>
          <w:sz w:val="15"/>
        </w:rPr>
        <w:t xml:space="preserve">para cuentas de ahorro determinado por el Consejo de Administración de la Cooperativa, la cual podrá ser revisada y modificada conforme a las condiciones del </w:t>
      </w:r>
      <w:r>
        <w:rPr>
          <w:spacing w:val="-2"/>
          <w:sz w:val="15"/>
        </w:rPr>
        <w:t>mercado.</w:t>
      </w:r>
    </w:p>
    <w:p w14:paraId="246131E2" w14:textId="77777777" w:rsidR="00C56E35" w:rsidRDefault="00000000">
      <w:pPr>
        <w:pStyle w:val="Prrafodelista"/>
        <w:numPr>
          <w:ilvl w:val="1"/>
          <w:numId w:val="7"/>
        </w:numPr>
        <w:tabs>
          <w:tab w:val="left" w:pos="281"/>
        </w:tabs>
        <w:spacing w:line="319" w:lineRule="auto"/>
        <w:ind w:right="110" w:firstLine="0"/>
        <w:jc w:val="both"/>
        <w:rPr>
          <w:sz w:val="15"/>
        </w:rPr>
      </w:pPr>
      <w:r>
        <w:rPr>
          <w:sz w:val="15"/>
        </w:rPr>
        <w:t>El</w:t>
      </w:r>
      <w:r>
        <w:rPr>
          <w:spacing w:val="-1"/>
          <w:sz w:val="15"/>
        </w:rPr>
        <w:t xml:space="preserve"> </w:t>
      </w:r>
      <w:r>
        <w:rPr>
          <w:sz w:val="15"/>
        </w:rPr>
        <w:t>cálculo</w:t>
      </w:r>
      <w:r>
        <w:rPr>
          <w:spacing w:val="-1"/>
          <w:sz w:val="15"/>
        </w:rPr>
        <w:t xml:space="preserve"> </w:t>
      </w:r>
      <w:r>
        <w:rPr>
          <w:sz w:val="15"/>
        </w:rPr>
        <w:t>de</w:t>
      </w:r>
      <w:r>
        <w:rPr>
          <w:spacing w:val="-1"/>
          <w:sz w:val="15"/>
        </w:rPr>
        <w:t xml:space="preserve"> </w:t>
      </w:r>
      <w:r>
        <w:rPr>
          <w:sz w:val="15"/>
        </w:rPr>
        <w:t>los</w:t>
      </w:r>
      <w:r>
        <w:rPr>
          <w:spacing w:val="-1"/>
          <w:sz w:val="15"/>
        </w:rPr>
        <w:t xml:space="preserve"> </w:t>
      </w:r>
      <w:r>
        <w:rPr>
          <w:sz w:val="15"/>
        </w:rPr>
        <w:t>intereses</w:t>
      </w:r>
      <w:r>
        <w:rPr>
          <w:spacing w:val="-1"/>
          <w:sz w:val="15"/>
        </w:rPr>
        <w:t xml:space="preserve"> </w:t>
      </w:r>
      <w:r>
        <w:rPr>
          <w:sz w:val="15"/>
        </w:rPr>
        <w:t>se</w:t>
      </w:r>
      <w:r>
        <w:rPr>
          <w:spacing w:val="-1"/>
          <w:sz w:val="15"/>
        </w:rPr>
        <w:t xml:space="preserve"> </w:t>
      </w:r>
      <w:r>
        <w:rPr>
          <w:sz w:val="15"/>
        </w:rPr>
        <w:t>realizará</w:t>
      </w:r>
      <w:r>
        <w:rPr>
          <w:spacing w:val="-1"/>
          <w:sz w:val="15"/>
        </w:rPr>
        <w:t xml:space="preserve"> </w:t>
      </w:r>
      <w:r>
        <w:rPr>
          <w:sz w:val="15"/>
        </w:rPr>
        <w:t>sobre</w:t>
      </w:r>
      <w:r>
        <w:rPr>
          <w:spacing w:val="-1"/>
          <w:sz w:val="15"/>
        </w:rPr>
        <w:t xml:space="preserve"> </w:t>
      </w:r>
      <w:r>
        <w:rPr>
          <w:sz w:val="15"/>
        </w:rPr>
        <w:t>el</w:t>
      </w:r>
      <w:r>
        <w:rPr>
          <w:spacing w:val="-1"/>
          <w:sz w:val="15"/>
        </w:rPr>
        <w:t xml:space="preserve"> </w:t>
      </w:r>
      <w:r>
        <w:rPr>
          <w:sz w:val="15"/>
        </w:rPr>
        <w:t>saldo</w:t>
      </w:r>
      <w:r>
        <w:rPr>
          <w:spacing w:val="-1"/>
          <w:sz w:val="15"/>
        </w:rPr>
        <w:t xml:space="preserve"> </w:t>
      </w:r>
      <w:r>
        <w:rPr>
          <w:sz w:val="15"/>
        </w:rPr>
        <w:t>promedio</w:t>
      </w:r>
      <w:r>
        <w:rPr>
          <w:spacing w:val="-1"/>
          <w:sz w:val="15"/>
        </w:rPr>
        <w:t xml:space="preserve"> </w:t>
      </w:r>
      <w:r>
        <w:rPr>
          <w:sz w:val="15"/>
        </w:rPr>
        <w:t>disponible</w:t>
      </w:r>
      <w:r>
        <w:rPr>
          <w:spacing w:val="-1"/>
          <w:sz w:val="15"/>
        </w:rPr>
        <w:t xml:space="preserve"> </w:t>
      </w:r>
      <w:r>
        <w:rPr>
          <w:sz w:val="15"/>
        </w:rPr>
        <w:t>en</w:t>
      </w:r>
      <w:r>
        <w:rPr>
          <w:spacing w:val="-1"/>
          <w:sz w:val="15"/>
        </w:rPr>
        <w:t xml:space="preserve"> </w:t>
      </w:r>
      <w:r>
        <w:rPr>
          <w:sz w:val="15"/>
        </w:rPr>
        <w:t>“La</w:t>
      </w:r>
      <w:r>
        <w:rPr>
          <w:spacing w:val="-1"/>
          <w:sz w:val="15"/>
        </w:rPr>
        <w:t xml:space="preserve"> </w:t>
      </w:r>
      <w:r>
        <w:rPr>
          <w:sz w:val="15"/>
        </w:rPr>
        <w:t>Cuenta”</w:t>
      </w:r>
      <w:r>
        <w:rPr>
          <w:spacing w:val="-1"/>
          <w:sz w:val="15"/>
        </w:rPr>
        <w:t xml:space="preserve"> </w:t>
      </w:r>
      <w:r>
        <w:rPr>
          <w:sz w:val="15"/>
        </w:rPr>
        <w:t>en</w:t>
      </w:r>
      <w:r>
        <w:rPr>
          <w:spacing w:val="-1"/>
          <w:sz w:val="15"/>
        </w:rPr>
        <w:t xml:space="preserve"> </w:t>
      </w:r>
      <w:r>
        <w:rPr>
          <w:sz w:val="15"/>
        </w:rPr>
        <w:t>el</w:t>
      </w:r>
      <w:r>
        <w:rPr>
          <w:spacing w:val="-1"/>
          <w:sz w:val="15"/>
        </w:rPr>
        <w:t xml:space="preserve"> </w:t>
      </w:r>
      <w:r>
        <w:rPr>
          <w:sz w:val="15"/>
        </w:rPr>
        <w:t>período</w:t>
      </w:r>
      <w:r>
        <w:rPr>
          <w:spacing w:val="-1"/>
          <w:sz w:val="15"/>
        </w:rPr>
        <w:t xml:space="preserve"> </w:t>
      </w:r>
      <w:r>
        <w:rPr>
          <w:sz w:val="15"/>
        </w:rPr>
        <w:t>de</w:t>
      </w:r>
      <w:r>
        <w:rPr>
          <w:spacing w:val="-1"/>
          <w:sz w:val="15"/>
        </w:rPr>
        <w:t xml:space="preserve"> </w:t>
      </w:r>
      <w:r>
        <w:rPr>
          <w:sz w:val="15"/>
        </w:rPr>
        <w:t>liquidación</w:t>
      </w:r>
      <w:r>
        <w:rPr>
          <w:spacing w:val="-1"/>
          <w:sz w:val="15"/>
        </w:rPr>
        <w:t xml:space="preserve"> </w:t>
      </w:r>
      <w:r>
        <w:rPr>
          <w:sz w:val="15"/>
        </w:rPr>
        <w:t>respectivo,</w:t>
      </w:r>
      <w:r>
        <w:rPr>
          <w:spacing w:val="-1"/>
          <w:sz w:val="15"/>
        </w:rPr>
        <w:t xml:space="preserve"> </w:t>
      </w:r>
      <w:r>
        <w:rPr>
          <w:sz w:val="15"/>
        </w:rPr>
        <w:t>considerando</w:t>
      </w:r>
      <w:r>
        <w:rPr>
          <w:spacing w:val="-1"/>
          <w:sz w:val="15"/>
        </w:rPr>
        <w:t xml:space="preserve"> </w:t>
      </w:r>
      <w:r>
        <w:rPr>
          <w:sz w:val="15"/>
        </w:rPr>
        <w:t>únicamente los montos efectivamente acreditados y disponibles para disposición. En caso de que “El Depositante” mantenga un saldo inferior al mínimo requerido para la generación de intereses, no se efectuará el pago de rendimiento alguno.</w:t>
      </w:r>
    </w:p>
    <w:p w14:paraId="3FC3653F" w14:textId="77777777" w:rsidR="00C56E35" w:rsidRDefault="00000000">
      <w:pPr>
        <w:pStyle w:val="Prrafodelista"/>
        <w:numPr>
          <w:ilvl w:val="1"/>
          <w:numId w:val="7"/>
        </w:numPr>
        <w:tabs>
          <w:tab w:val="left" w:pos="292"/>
        </w:tabs>
        <w:spacing w:line="319" w:lineRule="auto"/>
        <w:ind w:right="110" w:firstLine="0"/>
        <w:jc w:val="both"/>
        <w:rPr>
          <w:sz w:val="15"/>
        </w:rPr>
      </w:pPr>
      <w:r>
        <w:rPr>
          <w:sz w:val="15"/>
        </w:rPr>
        <w:t>En caso de cierre de “La Cuenta” antes de la fecha de liquidación de intereses, se procederá con la acreditación proporcional de los intereses devengados hasta la fecha de cierre, salvo que existan disposiciones legales o reglamentarias en contrario.</w:t>
      </w:r>
    </w:p>
    <w:p w14:paraId="460FF9ED" w14:textId="77777777" w:rsidR="00C56E35" w:rsidRDefault="00000000">
      <w:pPr>
        <w:pStyle w:val="Prrafodelista"/>
        <w:numPr>
          <w:ilvl w:val="1"/>
          <w:numId w:val="7"/>
        </w:numPr>
        <w:tabs>
          <w:tab w:val="left" w:pos="303"/>
        </w:tabs>
        <w:spacing w:line="319" w:lineRule="auto"/>
        <w:ind w:right="110" w:firstLine="0"/>
        <w:jc w:val="both"/>
        <w:rPr>
          <w:sz w:val="15"/>
        </w:rPr>
      </w:pPr>
      <w:r>
        <w:rPr>
          <w:sz w:val="15"/>
        </w:rPr>
        <w:t>“El Depositante” declara conocer y aceptar que los intereses generados en “La Cuenta” podrán estar sujetos a retención fiscal conforme a la normativa tributaria aplicable, por lo que autoriza a “La Cooperativa” a efectuar los descuentos correspondientes y a declarar dichos valores ante la administración tributaria competente.</w:t>
      </w:r>
    </w:p>
    <w:p w14:paraId="6DF3E358" w14:textId="77777777" w:rsidR="00C56E35" w:rsidRDefault="00C56E35">
      <w:pPr>
        <w:pStyle w:val="Textoindependiente"/>
        <w:spacing w:before="12"/>
        <w:ind w:left="0"/>
      </w:pPr>
    </w:p>
    <w:p w14:paraId="4065968A" w14:textId="77777777" w:rsidR="00C56E35" w:rsidRDefault="00000000">
      <w:pPr>
        <w:pStyle w:val="Ttulo2"/>
        <w:numPr>
          <w:ilvl w:val="0"/>
          <w:numId w:val="7"/>
        </w:numPr>
        <w:tabs>
          <w:tab w:val="left" w:pos="278"/>
        </w:tabs>
        <w:ind w:left="278" w:hanging="164"/>
      </w:pPr>
      <w:r>
        <w:t>CANALES</w:t>
      </w:r>
      <w:r>
        <w:rPr>
          <w:spacing w:val="16"/>
        </w:rPr>
        <w:t xml:space="preserve"> </w:t>
      </w:r>
      <w:r>
        <w:t>HABILITADOS</w:t>
      </w:r>
      <w:r>
        <w:rPr>
          <w:spacing w:val="17"/>
        </w:rPr>
        <w:t xml:space="preserve"> </w:t>
      </w:r>
      <w:r>
        <w:t>PARA</w:t>
      </w:r>
      <w:r>
        <w:rPr>
          <w:spacing w:val="16"/>
        </w:rPr>
        <w:t xml:space="preserve"> </w:t>
      </w:r>
      <w:r>
        <w:rPr>
          <w:spacing w:val="-2"/>
        </w:rPr>
        <w:t>OPERACIONES</w:t>
      </w:r>
    </w:p>
    <w:p w14:paraId="144CF172" w14:textId="77777777" w:rsidR="00C56E35" w:rsidRDefault="00C56E35">
      <w:pPr>
        <w:pStyle w:val="Textoindependiente"/>
        <w:spacing w:before="31"/>
        <w:ind w:left="0"/>
        <w:rPr>
          <w:rFonts w:ascii="Times New Roman"/>
          <w:b/>
          <w:sz w:val="16"/>
        </w:rPr>
      </w:pPr>
    </w:p>
    <w:p w14:paraId="66D75690" w14:textId="77777777" w:rsidR="00C56E35" w:rsidRDefault="00000000">
      <w:pPr>
        <w:pStyle w:val="Textoindependiente"/>
        <w:spacing w:before="0" w:line="319" w:lineRule="auto"/>
      </w:pPr>
      <w:r>
        <w:t>Para la realización de depósitos, retiros, pagos y demás transacciones asociadas a “La Cuenta”, “La Cooperativa” pone a disposición de “El Depositante” los siguientes canales, conforme a su operatividad y normativa vigente:</w:t>
      </w:r>
    </w:p>
    <w:p w14:paraId="6E20BC55" w14:textId="77777777" w:rsidR="00C56E35" w:rsidRDefault="00000000">
      <w:pPr>
        <w:pStyle w:val="Prrafodelista"/>
        <w:numPr>
          <w:ilvl w:val="0"/>
          <w:numId w:val="5"/>
        </w:numPr>
        <w:tabs>
          <w:tab w:val="left" w:pos="292"/>
        </w:tabs>
        <w:spacing w:line="319" w:lineRule="auto"/>
        <w:ind w:firstLine="0"/>
        <w:jc w:val="both"/>
        <w:rPr>
          <w:sz w:val="15"/>
        </w:rPr>
      </w:pPr>
      <w:r>
        <w:rPr>
          <w:sz w:val="15"/>
        </w:rPr>
        <w:t>Oficinas y agencias de “La Cooperativa”: “El Depositante” podrá realizar depósitos, retiros, pagos y otras operaciones directamente en ventanillas de las oficinas y agencias de “La Cooperativa”, dentro del horario de atención establecido por la entidad.</w:t>
      </w:r>
    </w:p>
    <w:p w14:paraId="78E609E7" w14:textId="77777777" w:rsidR="00C56E35" w:rsidRDefault="00000000">
      <w:pPr>
        <w:pStyle w:val="Prrafodelista"/>
        <w:numPr>
          <w:ilvl w:val="0"/>
          <w:numId w:val="5"/>
        </w:numPr>
        <w:tabs>
          <w:tab w:val="left" w:pos="280"/>
        </w:tabs>
        <w:spacing w:line="319" w:lineRule="auto"/>
        <w:ind w:firstLine="0"/>
        <w:jc w:val="both"/>
        <w:rPr>
          <w:sz w:val="15"/>
        </w:rPr>
      </w:pPr>
      <w:r>
        <w:rPr>
          <w:sz w:val="15"/>
        </w:rPr>
        <w:t>Banca</w:t>
      </w:r>
      <w:r>
        <w:rPr>
          <w:spacing w:val="-1"/>
          <w:sz w:val="15"/>
        </w:rPr>
        <w:t xml:space="preserve"> </w:t>
      </w:r>
      <w:r>
        <w:rPr>
          <w:sz w:val="15"/>
        </w:rPr>
        <w:t>en</w:t>
      </w:r>
      <w:r>
        <w:rPr>
          <w:spacing w:val="-1"/>
          <w:sz w:val="15"/>
        </w:rPr>
        <w:t xml:space="preserve"> </w:t>
      </w:r>
      <w:r>
        <w:rPr>
          <w:sz w:val="15"/>
        </w:rPr>
        <w:t>línea</w:t>
      </w:r>
      <w:r>
        <w:rPr>
          <w:spacing w:val="-1"/>
          <w:sz w:val="15"/>
        </w:rPr>
        <w:t xml:space="preserve"> </w:t>
      </w:r>
      <w:r>
        <w:rPr>
          <w:sz w:val="15"/>
        </w:rPr>
        <w:t>y</w:t>
      </w:r>
      <w:r>
        <w:rPr>
          <w:spacing w:val="-1"/>
          <w:sz w:val="15"/>
        </w:rPr>
        <w:t xml:space="preserve"> </w:t>
      </w:r>
      <w:r>
        <w:rPr>
          <w:sz w:val="15"/>
        </w:rPr>
        <w:t>banca</w:t>
      </w:r>
      <w:r>
        <w:rPr>
          <w:spacing w:val="-1"/>
          <w:sz w:val="15"/>
        </w:rPr>
        <w:t xml:space="preserve"> </w:t>
      </w:r>
      <w:r>
        <w:rPr>
          <w:sz w:val="15"/>
        </w:rPr>
        <w:t>móvil:</w:t>
      </w:r>
      <w:r>
        <w:rPr>
          <w:spacing w:val="-1"/>
          <w:sz w:val="15"/>
        </w:rPr>
        <w:t xml:space="preserve"> </w:t>
      </w:r>
      <w:r>
        <w:rPr>
          <w:sz w:val="15"/>
        </w:rPr>
        <w:t>“El</w:t>
      </w:r>
      <w:r>
        <w:rPr>
          <w:spacing w:val="-1"/>
          <w:sz w:val="15"/>
        </w:rPr>
        <w:t xml:space="preserve"> </w:t>
      </w:r>
      <w:r>
        <w:rPr>
          <w:sz w:val="15"/>
        </w:rPr>
        <w:t>Depositante”</w:t>
      </w:r>
      <w:r>
        <w:rPr>
          <w:spacing w:val="-1"/>
          <w:sz w:val="15"/>
        </w:rPr>
        <w:t xml:space="preserve"> </w:t>
      </w:r>
      <w:r>
        <w:rPr>
          <w:sz w:val="15"/>
        </w:rPr>
        <w:t>podrá</w:t>
      </w:r>
      <w:r>
        <w:rPr>
          <w:spacing w:val="-1"/>
          <w:sz w:val="15"/>
        </w:rPr>
        <w:t xml:space="preserve"> </w:t>
      </w:r>
      <w:r>
        <w:rPr>
          <w:sz w:val="15"/>
        </w:rPr>
        <w:t>acceder</w:t>
      </w:r>
      <w:r>
        <w:rPr>
          <w:spacing w:val="-1"/>
          <w:sz w:val="15"/>
        </w:rPr>
        <w:t xml:space="preserve"> </w:t>
      </w:r>
      <w:r>
        <w:rPr>
          <w:sz w:val="15"/>
        </w:rPr>
        <w:t>a</w:t>
      </w:r>
      <w:r>
        <w:rPr>
          <w:spacing w:val="-1"/>
          <w:sz w:val="15"/>
        </w:rPr>
        <w:t xml:space="preserve"> </w:t>
      </w:r>
      <w:r>
        <w:rPr>
          <w:sz w:val="15"/>
        </w:rPr>
        <w:t>los</w:t>
      </w:r>
      <w:r>
        <w:rPr>
          <w:spacing w:val="-1"/>
          <w:sz w:val="15"/>
        </w:rPr>
        <w:t xml:space="preserve"> </w:t>
      </w:r>
      <w:r>
        <w:rPr>
          <w:sz w:val="15"/>
        </w:rPr>
        <w:t>servicios</w:t>
      </w:r>
      <w:r>
        <w:rPr>
          <w:spacing w:val="-1"/>
          <w:sz w:val="15"/>
        </w:rPr>
        <w:t xml:space="preserve"> </w:t>
      </w:r>
      <w:r>
        <w:rPr>
          <w:sz w:val="15"/>
        </w:rPr>
        <w:t>electrónicos</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Cooperativa”</w:t>
      </w:r>
      <w:r>
        <w:rPr>
          <w:spacing w:val="-1"/>
          <w:sz w:val="15"/>
        </w:rPr>
        <w:t xml:space="preserve"> </w:t>
      </w:r>
      <w:r>
        <w:rPr>
          <w:sz w:val="15"/>
        </w:rPr>
        <w:t>a</w:t>
      </w:r>
      <w:r>
        <w:rPr>
          <w:spacing w:val="-1"/>
          <w:sz w:val="15"/>
        </w:rPr>
        <w:t xml:space="preserve"> </w:t>
      </w:r>
      <w:r>
        <w:rPr>
          <w:sz w:val="15"/>
        </w:rPr>
        <w:t>través</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plataforma</w:t>
      </w:r>
      <w:r>
        <w:rPr>
          <w:spacing w:val="-1"/>
          <w:sz w:val="15"/>
        </w:rPr>
        <w:t xml:space="preserve"> </w:t>
      </w:r>
      <w:r>
        <w:rPr>
          <w:sz w:val="15"/>
        </w:rPr>
        <w:t>de</w:t>
      </w:r>
      <w:r>
        <w:rPr>
          <w:spacing w:val="-1"/>
          <w:sz w:val="15"/>
        </w:rPr>
        <w:t xml:space="preserve"> </w:t>
      </w:r>
      <w:r>
        <w:rPr>
          <w:sz w:val="15"/>
        </w:rPr>
        <w:t>banca</w:t>
      </w:r>
      <w:r>
        <w:rPr>
          <w:spacing w:val="-1"/>
          <w:sz w:val="15"/>
        </w:rPr>
        <w:t xml:space="preserve"> </w:t>
      </w:r>
      <w:r>
        <w:rPr>
          <w:sz w:val="15"/>
        </w:rPr>
        <w:t>en</w:t>
      </w:r>
      <w:r>
        <w:rPr>
          <w:spacing w:val="-1"/>
          <w:sz w:val="15"/>
        </w:rPr>
        <w:t xml:space="preserve"> </w:t>
      </w:r>
      <w:r>
        <w:rPr>
          <w:sz w:val="15"/>
        </w:rPr>
        <w:t>línea</w:t>
      </w:r>
      <w:r>
        <w:rPr>
          <w:spacing w:val="-1"/>
          <w:sz w:val="15"/>
        </w:rPr>
        <w:t xml:space="preserve"> </w:t>
      </w:r>
      <w:r>
        <w:rPr>
          <w:sz w:val="15"/>
        </w:rPr>
        <w:t>y la aplicación móvil, permitiendo la consulta de saldos, transferencias, pagos de servicios, pagos de créditos, bloqueos de tarjetas y otras transacciones habilitadas. El acceso a estos servicios estará sujeto a autenticación mediante usuario y clave personal, firma electrónica, biometría o cualquier otro mecanismo de seguridad implementado por “La Cooperativa”.</w:t>
      </w:r>
    </w:p>
    <w:p w14:paraId="2C16DB08" w14:textId="77777777" w:rsidR="00C56E35" w:rsidRDefault="00000000">
      <w:pPr>
        <w:pStyle w:val="Prrafodelista"/>
        <w:numPr>
          <w:ilvl w:val="0"/>
          <w:numId w:val="5"/>
        </w:numPr>
        <w:tabs>
          <w:tab w:val="left" w:pos="292"/>
        </w:tabs>
        <w:spacing w:before="148" w:line="319" w:lineRule="auto"/>
        <w:ind w:firstLine="0"/>
        <w:jc w:val="both"/>
        <w:rPr>
          <w:sz w:val="15"/>
        </w:rPr>
      </w:pPr>
      <w:r>
        <w:rPr>
          <w:sz w:val="15"/>
        </w:rPr>
        <w:t>Débito automático y pagos recurrentes: “El Depositante” autoriza a la Cooperativa, para el débito automático de valores asociados a pagos de servicios, cuotas de créditos, aportaciones, seguros u otros conceptos previamente suscritos.</w:t>
      </w:r>
    </w:p>
    <w:p w14:paraId="03DD7BFB" w14:textId="77777777" w:rsidR="00C56E35" w:rsidRDefault="00C56E35">
      <w:pPr>
        <w:pStyle w:val="Prrafodelista"/>
        <w:spacing w:line="319" w:lineRule="auto"/>
        <w:rPr>
          <w:sz w:val="15"/>
        </w:rPr>
        <w:sectPr w:rsidR="00C56E35">
          <w:pgSz w:w="11910" w:h="16840"/>
          <w:pgMar w:top="620" w:right="566" w:bottom="280" w:left="566" w:header="720" w:footer="720" w:gutter="0"/>
          <w:cols w:space="720"/>
        </w:sectPr>
      </w:pPr>
    </w:p>
    <w:p w14:paraId="62E9F6E4" w14:textId="77777777" w:rsidR="00C56E35" w:rsidRDefault="00000000">
      <w:pPr>
        <w:pStyle w:val="Prrafodelista"/>
        <w:numPr>
          <w:ilvl w:val="0"/>
          <w:numId w:val="5"/>
        </w:numPr>
        <w:tabs>
          <w:tab w:val="left" w:pos="290"/>
        </w:tabs>
        <w:spacing w:before="85" w:line="319" w:lineRule="auto"/>
        <w:ind w:firstLine="0"/>
        <w:jc w:val="both"/>
        <w:rPr>
          <w:sz w:val="15"/>
        </w:rPr>
      </w:pPr>
      <w:r>
        <w:rPr>
          <w:sz w:val="15"/>
        </w:rPr>
        <w:lastRenderedPageBreak/>
        <w:t>Transferencias interbancarias: A través de los canales electrónicos o en ventanilla, “El Depositante” podrá realizar transferencias de fondos a cuentas de terceros dentro de “La Cooperativa” o a cuentas en otras entidades financieras mediante los sistemas de pago habilitados en el país.</w:t>
      </w:r>
    </w:p>
    <w:p w14:paraId="44B17733" w14:textId="77777777" w:rsidR="00C56E35" w:rsidRDefault="00000000">
      <w:pPr>
        <w:pStyle w:val="Prrafodelista"/>
        <w:numPr>
          <w:ilvl w:val="0"/>
          <w:numId w:val="5"/>
        </w:numPr>
        <w:tabs>
          <w:tab w:val="left" w:pos="284"/>
        </w:tabs>
        <w:spacing w:line="319" w:lineRule="auto"/>
        <w:ind w:right="110" w:firstLine="0"/>
        <w:jc w:val="both"/>
        <w:rPr>
          <w:sz w:val="15"/>
        </w:rPr>
      </w:pPr>
      <w:r>
        <w:rPr>
          <w:sz w:val="15"/>
        </w:rPr>
        <w:t>Agencias corresponsales y puntos de atención externos: Para facilitar el acceso a servicios financieros, “La Cooperativa” podrá habilitar corresponsales no bancarios o puntos de atención en establecimientos comerciales, permitiendo la realización de depósitos, retiros y pagos en horarios extendidos, de acuerdo con las políticas establecidas.</w:t>
      </w:r>
    </w:p>
    <w:p w14:paraId="6736A85B" w14:textId="77777777" w:rsidR="00C56E35" w:rsidRDefault="00000000">
      <w:pPr>
        <w:pStyle w:val="Prrafodelista"/>
        <w:numPr>
          <w:ilvl w:val="0"/>
          <w:numId w:val="5"/>
        </w:numPr>
        <w:tabs>
          <w:tab w:val="left" w:pos="289"/>
        </w:tabs>
        <w:spacing w:before="148" w:line="319" w:lineRule="auto"/>
        <w:ind w:right="110" w:firstLine="0"/>
        <w:jc w:val="both"/>
        <w:rPr>
          <w:sz w:val="15"/>
        </w:rPr>
      </w:pPr>
      <w:r>
        <w:rPr>
          <w:sz w:val="15"/>
        </w:rPr>
        <w:t>Otros canales digitales y electrónicos: “El Depositante” podrá acceder a otros canales de atención que “La Cooperativa” ponga a disposición en el futuro, como chatbots, asistentes virtuales, portales web especializados o cualquier otro medio electrónico que garantice la seguridad de las operaciones.</w:t>
      </w:r>
    </w:p>
    <w:p w14:paraId="36E59A2E" w14:textId="77777777" w:rsidR="00C56E35" w:rsidRDefault="00C56E35">
      <w:pPr>
        <w:pStyle w:val="Textoindependiente"/>
        <w:spacing w:before="13"/>
        <w:ind w:left="0"/>
      </w:pPr>
    </w:p>
    <w:p w14:paraId="21589880" w14:textId="77777777" w:rsidR="00C56E35" w:rsidRDefault="00000000">
      <w:pPr>
        <w:pStyle w:val="Ttulo2"/>
        <w:numPr>
          <w:ilvl w:val="0"/>
          <w:numId w:val="7"/>
        </w:numPr>
        <w:tabs>
          <w:tab w:val="left" w:pos="278"/>
        </w:tabs>
        <w:ind w:left="278" w:hanging="164"/>
        <w:jc w:val="both"/>
      </w:pPr>
      <w:r>
        <w:t>CONDICIONES</w:t>
      </w:r>
      <w:r>
        <w:rPr>
          <w:spacing w:val="11"/>
        </w:rPr>
        <w:t xml:space="preserve"> </w:t>
      </w:r>
      <w:r>
        <w:t>GENERALES</w:t>
      </w:r>
      <w:r>
        <w:rPr>
          <w:spacing w:val="11"/>
        </w:rPr>
        <w:t xml:space="preserve"> </w:t>
      </w:r>
      <w:r>
        <w:t>PARA</w:t>
      </w:r>
      <w:r>
        <w:rPr>
          <w:spacing w:val="12"/>
        </w:rPr>
        <w:t xml:space="preserve"> </w:t>
      </w:r>
      <w:r>
        <w:t>EL</w:t>
      </w:r>
      <w:r>
        <w:rPr>
          <w:spacing w:val="11"/>
        </w:rPr>
        <w:t xml:space="preserve"> </w:t>
      </w:r>
      <w:r>
        <w:t>USO</w:t>
      </w:r>
      <w:r>
        <w:rPr>
          <w:spacing w:val="12"/>
        </w:rPr>
        <w:t xml:space="preserve"> </w:t>
      </w:r>
      <w:r>
        <w:t>DE</w:t>
      </w:r>
      <w:r>
        <w:rPr>
          <w:spacing w:val="11"/>
        </w:rPr>
        <w:t xml:space="preserve"> </w:t>
      </w:r>
      <w:r>
        <w:t>LOS</w:t>
      </w:r>
      <w:r>
        <w:rPr>
          <w:spacing w:val="12"/>
        </w:rPr>
        <w:t xml:space="preserve"> </w:t>
      </w:r>
      <w:r>
        <w:rPr>
          <w:spacing w:val="-2"/>
        </w:rPr>
        <w:t>CANALES</w:t>
      </w:r>
    </w:p>
    <w:p w14:paraId="5EDF2C68" w14:textId="77777777" w:rsidR="00C56E35" w:rsidRDefault="00C56E35">
      <w:pPr>
        <w:pStyle w:val="Textoindependiente"/>
        <w:spacing w:before="31"/>
        <w:ind w:left="0"/>
        <w:rPr>
          <w:rFonts w:ascii="Times New Roman"/>
          <w:b/>
          <w:sz w:val="16"/>
        </w:rPr>
      </w:pPr>
    </w:p>
    <w:p w14:paraId="32B77DAE" w14:textId="77777777" w:rsidR="00C56E35" w:rsidRDefault="00000000">
      <w:pPr>
        <w:pStyle w:val="Prrafodelista"/>
        <w:numPr>
          <w:ilvl w:val="0"/>
          <w:numId w:val="4"/>
        </w:numPr>
        <w:tabs>
          <w:tab w:val="left" w:pos="299"/>
        </w:tabs>
        <w:spacing w:before="0" w:line="319" w:lineRule="auto"/>
        <w:ind w:firstLine="0"/>
        <w:jc w:val="both"/>
        <w:rPr>
          <w:sz w:val="15"/>
        </w:rPr>
      </w:pPr>
      <w:r>
        <w:rPr>
          <w:sz w:val="15"/>
        </w:rPr>
        <w:t>“El Depositante” es responsable de la custodia y uso adecuado de los medios de acceso a los canales electrónicos, eximiendo a “La Cooperativa” de responsabilidad en caso de divulgación de credenciales o uso indebido de los mismos.</w:t>
      </w:r>
    </w:p>
    <w:p w14:paraId="445D4544" w14:textId="77777777" w:rsidR="00C56E35" w:rsidRDefault="00000000">
      <w:pPr>
        <w:pStyle w:val="Prrafodelista"/>
        <w:numPr>
          <w:ilvl w:val="0"/>
          <w:numId w:val="4"/>
        </w:numPr>
        <w:tabs>
          <w:tab w:val="left" w:pos="281"/>
        </w:tabs>
        <w:spacing w:line="319" w:lineRule="auto"/>
        <w:ind w:firstLine="0"/>
        <w:jc w:val="both"/>
        <w:rPr>
          <w:sz w:val="15"/>
        </w:rPr>
      </w:pPr>
      <w:r>
        <w:rPr>
          <w:sz w:val="15"/>
        </w:rPr>
        <w:t>Ciertas</w:t>
      </w:r>
      <w:r>
        <w:rPr>
          <w:spacing w:val="-1"/>
          <w:sz w:val="15"/>
        </w:rPr>
        <w:t xml:space="preserve"> </w:t>
      </w:r>
      <w:r>
        <w:rPr>
          <w:sz w:val="15"/>
        </w:rPr>
        <w:t>operaciones</w:t>
      </w:r>
      <w:r>
        <w:rPr>
          <w:spacing w:val="-1"/>
          <w:sz w:val="15"/>
        </w:rPr>
        <w:t xml:space="preserve"> </w:t>
      </w:r>
      <w:r>
        <w:rPr>
          <w:sz w:val="15"/>
        </w:rPr>
        <w:t>podrán</w:t>
      </w:r>
      <w:r>
        <w:rPr>
          <w:spacing w:val="-1"/>
          <w:sz w:val="15"/>
        </w:rPr>
        <w:t xml:space="preserve"> </w:t>
      </w:r>
      <w:r>
        <w:rPr>
          <w:sz w:val="15"/>
        </w:rPr>
        <w:t>estar</w:t>
      </w:r>
      <w:r>
        <w:rPr>
          <w:spacing w:val="-1"/>
          <w:sz w:val="15"/>
        </w:rPr>
        <w:t xml:space="preserve"> </w:t>
      </w:r>
      <w:r>
        <w:rPr>
          <w:sz w:val="15"/>
        </w:rPr>
        <w:t>sujetas</w:t>
      </w:r>
      <w:r>
        <w:rPr>
          <w:spacing w:val="-1"/>
          <w:sz w:val="15"/>
        </w:rPr>
        <w:t xml:space="preserve"> </w:t>
      </w:r>
      <w:r>
        <w:rPr>
          <w:sz w:val="15"/>
        </w:rPr>
        <w:t>a</w:t>
      </w:r>
      <w:r>
        <w:rPr>
          <w:spacing w:val="-1"/>
          <w:sz w:val="15"/>
        </w:rPr>
        <w:t xml:space="preserve"> </w:t>
      </w:r>
      <w:r>
        <w:rPr>
          <w:sz w:val="15"/>
        </w:rPr>
        <w:t>montos</w:t>
      </w:r>
      <w:r>
        <w:rPr>
          <w:spacing w:val="-1"/>
          <w:sz w:val="15"/>
        </w:rPr>
        <w:t xml:space="preserve"> </w:t>
      </w:r>
      <w:r>
        <w:rPr>
          <w:sz w:val="15"/>
        </w:rPr>
        <w:t>máximos</w:t>
      </w:r>
      <w:r>
        <w:rPr>
          <w:spacing w:val="-1"/>
          <w:sz w:val="15"/>
        </w:rPr>
        <w:t xml:space="preserve"> </w:t>
      </w:r>
      <w:r>
        <w:rPr>
          <w:sz w:val="15"/>
        </w:rPr>
        <w:t>diarios</w:t>
      </w:r>
      <w:r>
        <w:rPr>
          <w:spacing w:val="-1"/>
          <w:sz w:val="15"/>
        </w:rPr>
        <w:t xml:space="preserve"> </w:t>
      </w:r>
      <w:r>
        <w:rPr>
          <w:sz w:val="15"/>
        </w:rPr>
        <w:t>o</w:t>
      </w:r>
      <w:r>
        <w:rPr>
          <w:spacing w:val="-1"/>
          <w:sz w:val="15"/>
        </w:rPr>
        <w:t xml:space="preserve"> </w:t>
      </w:r>
      <w:r>
        <w:rPr>
          <w:sz w:val="15"/>
        </w:rPr>
        <w:t>restricciones</w:t>
      </w:r>
      <w:r>
        <w:rPr>
          <w:spacing w:val="-1"/>
          <w:sz w:val="15"/>
        </w:rPr>
        <w:t xml:space="preserve"> </w:t>
      </w:r>
      <w:r>
        <w:rPr>
          <w:sz w:val="15"/>
        </w:rPr>
        <w:t>de</w:t>
      </w:r>
      <w:r>
        <w:rPr>
          <w:spacing w:val="-1"/>
          <w:sz w:val="15"/>
        </w:rPr>
        <w:t xml:space="preserve"> </w:t>
      </w:r>
      <w:r>
        <w:rPr>
          <w:sz w:val="15"/>
        </w:rPr>
        <w:t>seguridad,</w:t>
      </w:r>
      <w:r>
        <w:rPr>
          <w:spacing w:val="-1"/>
          <w:sz w:val="15"/>
        </w:rPr>
        <w:t xml:space="preserve"> </w:t>
      </w:r>
      <w:r>
        <w:rPr>
          <w:sz w:val="15"/>
        </w:rPr>
        <w:t>conforme</w:t>
      </w:r>
      <w:r>
        <w:rPr>
          <w:spacing w:val="-1"/>
          <w:sz w:val="15"/>
        </w:rPr>
        <w:t xml:space="preserve"> </w:t>
      </w:r>
      <w:r>
        <w:rPr>
          <w:sz w:val="15"/>
        </w:rPr>
        <w:t>a</w:t>
      </w:r>
      <w:r>
        <w:rPr>
          <w:spacing w:val="-1"/>
          <w:sz w:val="15"/>
        </w:rPr>
        <w:t xml:space="preserve"> </w:t>
      </w:r>
      <w:r>
        <w:rPr>
          <w:sz w:val="15"/>
        </w:rPr>
        <w:t>la</w:t>
      </w:r>
      <w:r>
        <w:rPr>
          <w:spacing w:val="-1"/>
          <w:sz w:val="15"/>
        </w:rPr>
        <w:t xml:space="preserve"> </w:t>
      </w:r>
      <w:r>
        <w:rPr>
          <w:sz w:val="15"/>
        </w:rPr>
        <w:t>normativa</w:t>
      </w:r>
      <w:r>
        <w:rPr>
          <w:spacing w:val="-1"/>
          <w:sz w:val="15"/>
        </w:rPr>
        <w:t xml:space="preserve"> </w:t>
      </w:r>
      <w:r>
        <w:rPr>
          <w:sz w:val="15"/>
        </w:rPr>
        <w:t>vigente</w:t>
      </w:r>
      <w:r>
        <w:rPr>
          <w:spacing w:val="-1"/>
          <w:sz w:val="15"/>
        </w:rPr>
        <w:t xml:space="preserve"> </w:t>
      </w:r>
      <w:r>
        <w:rPr>
          <w:sz w:val="15"/>
        </w:rPr>
        <w:t>y</w:t>
      </w:r>
      <w:r>
        <w:rPr>
          <w:spacing w:val="-1"/>
          <w:sz w:val="15"/>
        </w:rPr>
        <w:t xml:space="preserve"> </w:t>
      </w:r>
      <w:r>
        <w:rPr>
          <w:sz w:val="15"/>
        </w:rPr>
        <w:t>políticas</w:t>
      </w:r>
      <w:r>
        <w:rPr>
          <w:spacing w:val="-1"/>
          <w:sz w:val="15"/>
        </w:rPr>
        <w:t xml:space="preserve"> </w:t>
      </w:r>
      <w:r>
        <w:rPr>
          <w:sz w:val="15"/>
        </w:rPr>
        <w:t>de</w:t>
      </w:r>
      <w:r>
        <w:rPr>
          <w:spacing w:val="-1"/>
          <w:sz w:val="15"/>
        </w:rPr>
        <w:t xml:space="preserve"> </w:t>
      </w:r>
      <w:r>
        <w:rPr>
          <w:sz w:val="15"/>
        </w:rPr>
        <w:t>prevención de riesgos de “La Cooperativa”.</w:t>
      </w:r>
    </w:p>
    <w:p w14:paraId="49371F5D" w14:textId="77777777" w:rsidR="00C56E35" w:rsidRDefault="00000000">
      <w:pPr>
        <w:pStyle w:val="Prrafodelista"/>
        <w:numPr>
          <w:ilvl w:val="0"/>
          <w:numId w:val="4"/>
        </w:numPr>
        <w:tabs>
          <w:tab w:val="left" w:pos="294"/>
        </w:tabs>
        <w:spacing w:line="319" w:lineRule="auto"/>
        <w:ind w:firstLine="0"/>
        <w:jc w:val="both"/>
        <w:rPr>
          <w:sz w:val="15"/>
        </w:rPr>
      </w:pPr>
      <w:r>
        <w:rPr>
          <w:sz w:val="15"/>
        </w:rPr>
        <w:t>En caso de fallas en los sistemas electrónicos o interrupciones en el servicio por razones de caso fortuito o fuerza mayor, “La Cooperativa” no asumirá responsabilidad por la imposibilidad temporal de ejecutar transacciones.</w:t>
      </w:r>
    </w:p>
    <w:p w14:paraId="62BB0E92" w14:textId="77777777" w:rsidR="00C56E35" w:rsidRDefault="00000000">
      <w:pPr>
        <w:pStyle w:val="Prrafodelista"/>
        <w:numPr>
          <w:ilvl w:val="0"/>
          <w:numId w:val="4"/>
        </w:numPr>
        <w:tabs>
          <w:tab w:val="left" w:pos="327"/>
        </w:tabs>
        <w:spacing w:line="319" w:lineRule="auto"/>
        <w:ind w:firstLine="0"/>
        <w:jc w:val="both"/>
        <w:rPr>
          <w:sz w:val="15"/>
        </w:rPr>
      </w:pPr>
      <w:r>
        <w:rPr>
          <w:sz w:val="15"/>
        </w:rPr>
        <w:t>Para garantizar la seguridad de las transacciones, “La Cooperativa” podrá solicitar validaciones adicionales mediante autenticación multifactor o mecanismos biométricos, según lo determine su normativa interna.</w:t>
      </w:r>
    </w:p>
    <w:p w14:paraId="3D2AE46F" w14:textId="77777777" w:rsidR="00C56E35" w:rsidRDefault="00C56E35">
      <w:pPr>
        <w:pStyle w:val="Textoindependiente"/>
        <w:spacing w:before="13"/>
        <w:ind w:left="0"/>
      </w:pPr>
    </w:p>
    <w:p w14:paraId="318A57A8" w14:textId="77777777" w:rsidR="00C56E35" w:rsidRDefault="00000000">
      <w:pPr>
        <w:pStyle w:val="Ttulo2"/>
      </w:pPr>
      <w:r>
        <w:t>CUARTA.</w:t>
      </w:r>
      <w:r>
        <w:rPr>
          <w:spacing w:val="10"/>
        </w:rPr>
        <w:t xml:space="preserve"> </w:t>
      </w:r>
      <w:r>
        <w:t>-</w:t>
      </w:r>
      <w:r>
        <w:rPr>
          <w:spacing w:val="10"/>
        </w:rPr>
        <w:t xml:space="preserve"> </w:t>
      </w:r>
      <w:r>
        <w:t>FIRMAS</w:t>
      </w:r>
      <w:r>
        <w:rPr>
          <w:spacing w:val="11"/>
        </w:rPr>
        <w:t xml:space="preserve"> </w:t>
      </w:r>
      <w:r>
        <w:rPr>
          <w:spacing w:val="-2"/>
        </w:rPr>
        <w:t>AUTORIZADAS:</w:t>
      </w:r>
    </w:p>
    <w:p w14:paraId="2351A000" w14:textId="77777777" w:rsidR="00C56E35" w:rsidRDefault="00C56E35">
      <w:pPr>
        <w:pStyle w:val="Textoindependiente"/>
        <w:spacing w:before="31"/>
        <w:ind w:left="0"/>
        <w:rPr>
          <w:rFonts w:ascii="Times New Roman"/>
          <w:b/>
          <w:sz w:val="16"/>
        </w:rPr>
      </w:pPr>
    </w:p>
    <w:p w14:paraId="0D73DCEC" w14:textId="77777777" w:rsidR="00C56E35" w:rsidRDefault="00000000">
      <w:pPr>
        <w:pStyle w:val="Textoindependiente"/>
        <w:spacing w:before="0" w:line="319" w:lineRule="auto"/>
        <w:ind w:right="111"/>
        <w:jc w:val="both"/>
      </w:pPr>
      <w:r>
        <w:t>“EL DEPOSITANTE” operará personalmente sus cuentas. LA COOPERATIVA sólo reconocerá como representantes de “EL DEPOSITANTE” a los que éste señale como tales, debiendo comunicar por escrito toda designación, revocatoria o modificación de facultades, y para que ello surta efecto se requerirá de la presentación de los documentos que sustenten dichos cambios. En caso de duda o conflicto sobre la legitimidad de la representación, LA COOPERATIVA podrá suspender, sin asumir responsabilidad alguna, la ejecución de toda orden, instrucción o servicio, hasta que se resuelva a su satisfacción, o se expida una resolución de autoridad competente.</w:t>
      </w:r>
    </w:p>
    <w:p w14:paraId="30EEF0B3" w14:textId="77777777" w:rsidR="00C56E35" w:rsidRDefault="00000000">
      <w:pPr>
        <w:pStyle w:val="Textoindependiente"/>
        <w:spacing w:before="148" w:line="319" w:lineRule="auto"/>
        <w:ind w:right="110"/>
        <w:jc w:val="both"/>
      </w:pPr>
      <w:r>
        <w:t>Para el caso de las</w:t>
      </w:r>
      <w:r>
        <w:rPr>
          <w:spacing w:val="-1"/>
        </w:rPr>
        <w:t xml:space="preserve"> </w:t>
      </w:r>
      <w:r>
        <w:t>Personas Jurídicas, es obligación de</w:t>
      </w:r>
      <w:r>
        <w:rPr>
          <w:spacing w:val="-1"/>
        </w:rPr>
        <w:t xml:space="preserve"> </w:t>
      </w:r>
      <w:r>
        <w:t>“EL DEPOSITANTE” notificar oportunamente a</w:t>
      </w:r>
      <w:r>
        <w:rPr>
          <w:spacing w:val="-1"/>
        </w:rPr>
        <w:t xml:space="preserve"> </w:t>
      </w:r>
      <w:r>
        <w:t>la Cooperativa cualquier cambio en</w:t>
      </w:r>
      <w:r>
        <w:rPr>
          <w:spacing w:val="-1"/>
        </w:rPr>
        <w:t xml:space="preserve"> </w:t>
      </w:r>
      <w:r>
        <w:t>la representación legal. Esta notificación deberá realizarse de manera inmediata y por escrito, especificando claramente los detalles del nuevo representante legal y proporcionando la documentación de respaldo correspondiente. La omisión o demora en la entrega de esta notificación liberará a la Cooperativa de cualquier responsabilidad y perjuicio que pudiera derivarse de la falta de actualización en la información de la representación legal.</w:t>
      </w:r>
    </w:p>
    <w:p w14:paraId="5994C7E3" w14:textId="77777777" w:rsidR="00C56E35" w:rsidRDefault="00C56E35">
      <w:pPr>
        <w:pStyle w:val="Textoindependiente"/>
        <w:spacing w:before="11"/>
        <w:ind w:left="0"/>
      </w:pPr>
    </w:p>
    <w:p w14:paraId="3BC52688" w14:textId="77777777" w:rsidR="00C56E35" w:rsidRDefault="00000000">
      <w:pPr>
        <w:pStyle w:val="Ttulo2"/>
        <w:spacing w:before="1"/>
      </w:pPr>
      <w:r>
        <w:t>QUINTA.</w:t>
      </w:r>
      <w:r>
        <w:rPr>
          <w:spacing w:val="12"/>
        </w:rPr>
        <w:t xml:space="preserve"> </w:t>
      </w:r>
      <w:r>
        <w:t>-</w:t>
      </w:r>
      <w:r>
        <w:rPr>
          <w:spacing w:val="13"/>
        </w:rPr>
        <w:t xml:space="preserve"> </w:t>
      </w:r>
      <w:r>
        <w:t>ADMINISTRACIÓN</w:t>
      </w:r>
      <w:r>
        <w:rPr>
          <w:spacing w:val="13"/>
        </w:rPr>
        <w:t xml:space="preserve"> </w:t>
      </w:r>
      <w:r>
        <w:t>DE</w:t>
      </w:r>
      <w:r>
        <w:rPr>
          <w:spacing w:val="12"/>
        </w:rPr>
        <w:t xml:space="preserve"> </w:t>
      </w:r>
      <w:r>
        <w:t>CUENTA</w:t>
      </w:r>
      <w:r>
        <w:rPr>
          <w:spacing w:val="13"/>
        </w:rPr>
        <w:t xml:space="preserve"> </w:t>
      </w:r>
      <w:r>
        <w:t>DE</w:t>
      </w:r>
      <w:r>
        <w:rPr>
          <w:spacing w:val="13"/>
        </w:rPr>
        <w:t xml:space="preserve"> </w:t>
      </w:r>
      <w:r>
        <w:t>AHORRO</w:t>
      </w:r>
      <w:r>
        <w:rPr>
          <w:spacing w:val="12"/>
        </w:rPr>
        <w:t xml:space="preserve"> </w:t>
      </w:r>
      <w:r>
        <w:t>CON</w:t>
      </w:r>
      <w:r>
        <w:rPr>
          <w:spacing w:val="13"/>
        </w:rPr>
        <w:t xml:space="preserve"> </w:t>
      </w:r>
      <w:r>
        <w:t>BENEFICIARIO</w:t>
      </w:r>
      <w:r>
        <w:rPr>
          <w:spacing w:val="13"/>
        </w:rPr>
        <w:t xml:space="preserve"> </w:t>
      </w:r>
      <w:r>
        <w:t>MENOR</w:t>
      </w:r>
      <w:r>
        <w:rPr>
          <w:spacing w:val="12"/>
        </w:rPr>
        <w:t xml:space="preserve"> </w:t>
      </w:r>
      <w:r>
        <w:t>DE</w:t>
      </w:r>
      <w:r>
        <w:rPr>
          <w:spacing w:val="13"/>
        </w:rPr>
        <w:t xml:space="preserve"> </w:t>
      </w:r>
      <w:r>
        <w:rPr>
          <w:spacing w:val="-4"/>
        </w:rPr>
        <w:t>EDAD</w:t>
      </w:r>
    </w:p>
    <w:p w14:paraId="15640BCC" w14:textId="77777777" w:rsidR="00C56E35" w:rsidRDefault="00C56E35">
      <w:pPr>
        <w:pStyle w:val="Textoindependiente"/>
        <w:spacing w:before="30"/>
        <w:ind w:left="0"/>
        <w:rPr>
          <w:rFonts w:ascii="Times New Roman"/>
          <w:b/>
          <w:sz w:val="16"/>
        </w:rPr>
      </w:pPr>
    </w:p>
    <w:p w14:paraId="3A25432A" w14:textId="77777777" w:rsidR="00C56E35" w:rsidRDefault="00000000">
      <w:pPr>
        <w:pStyle w:val="Textoindependiente"/>
        <w:spacing w:before="0" w:line="319" w:lineRule="auto"/>
        <w:ind w:right="110"/>
        <w:jc w:val="both"/>
      </w:pPr>
      <w:r>
        <w:t>En caso de apertura de una cuenta de ahorro con un beneficiario menor de edad, se establecen las siguientes condiciones específicas: Responsabilidad del Representante Legal: La administración y manejo de la cuenta estará a cargo de LA PARTE CONTRATANTE quien es el representante legal del menor y</w:t>
      </w:r>
      <w:r>
        <w:rPr>
          <w:spacing w:val="40"/>
        </w:rPr>
        <w:t xml:space="preserve"> </w:t>
      </w:r>
      <w:r>
        <w:t>será responsable de todas las transacciones realizadas en la cuenta, así como de la veracidad y actualización de la información proporcionada.</w:t>
      </w:r>
    </w:p>
    <w:p w14:paraId="428E629F" w14:textId="77777777" w:rsidR="00C56E35" w:rsidRDefault="00000000">
      <w:pPr>
        <w:pStyle w:val="Textoindependiente"/>
        <w:spacing w:line="319" w:lineRule="auto"/>
        <w:ind w:right="111"/>
        <w:jc w:val="both"/>
      </w:pPr>
      <w:r>
        <w:t>Limitaciones de Retiro y Transacciones: El representante legal podrá realizar depósitos y retiros en la cuenta del menor, siempre y cuando se presenten los documentos de identificación del menor y del representante legal, junto con la autorización expresa de este último. La Cooperativa podrá establecer límites específicos para las transacciones realizadas en cuentas con beneficiarios menores de edad, con el fin de proteger los intereses del menor.</w:t>
      </w:r>
    </w:p>
    <w:p w14:paraId="6B6A48B9" w14:textId="77777777" w:rsidR="00C56E35" w:rsidRDefault="00000000">
      <w:pPr>
        <w:pStyle w:val="Textoindependiente"/>
        <w:spacing w:line="319" w:lineRule="auto"/>
        <w:ind w:right="110"/>
        <w:jc w:val="both"/>
      </w:pPr>
      <w:r>
        <w:t>Cambio de Representante Legal: En caso de cualquier cambio en la representación legal del menor, es obligación del representante actual notificar de</w:t>
      </w:r>
      <w:r>
        <w:rPr>
          <w:spacing w:val="40"/>
        </w:rPr>
        <w:t xml:space="preserve"> </w:t>
      </w:r>
      <w:r>
        <w:t>manera inmediata y por escrito a la Cooperativa, adjuntando la documentación de respaldo correspondiente. La falta de notificación liberará a la Cooperativa de cualquier responsabilidad y perjuicio que pudiera derivarse de la falta de actualización en la información de la representación legal.</w:t>
      </w:r>
    </w:p>
    <w:p w14:paraId="6774CEAD" w14:textId="77777777" w:rsidR="00C56E35" w:rsidRDefault="00000000">
      <w:pPr>
        <w:pStyle w:val="Textoindependiente"/>
        <w:spacing w:before="148" w:line="319" w:lineRule="auto"/>
        <w:ind w:right="111"/>
        <w:jc w:val="both"/>
      </w:pPr>
      <w:r>
        <w:t>Acceso a Información: El representante legal tendrá acceso a toda la información y movimientos de la cuenta del menor, y podrá gestionar cualquier servicio adicional ofrecido por la Cooperativa, sujeto a las mismas condiciones y restricciones aplicables a las cuentas de ahorro regulares.</w:t>
      </w:r>
    </w:p>
    <w:p w14:paraId="0729AB3A" w14:textId="77777777" w:rsidR="00C56E35" w:rsidRDefault="00000000">
      <w:pPr>
        <w:pStyle w:val="Textoindependiente"/>
        <w:spacing w:line="319" w:lineRule="auto"/>
        <w:ind w:right="110"/>
        <w:jc w:val="both"/>
      </w:pPr>
      <w:r>
        <w:t>Disposiciones en Caso de Fallecimiento del Representante Legal: En caso de fallecimiento del representante legal, la administración de la cuenta quedará suspendida</w:t>
      </w:r>
      <w:r>
        <w:rPr>
          <w:spacing w:val="-1"/>
        </w:rPr>
        <w:t xml:space="preserve"> </w:t>
      </w:r>
      <w:r>
        <w:t>hasta</w:t>
      </w:r>
      <w:r>
        <w:rPr>
          <w:spacing w:val="-1"/>
        </w:rPr>
        <w:t xml:space="preserve"> </w:t>
      </w:r>
      <w:r>
        <w:t>que</w:t>
      </w:r>
      <w:r>
        <w:rPr>
          <w:spacing w:val="-1"/>
        </w:rPr>
        <w:t xml:space="preserve"> </w:t>
      </w:r>
      <w:r>
        <w:t>un</w:t>
      </w:r>
      <w:r>
        <w:rPr>
          <w:spacing w:val="-1"/>
        </w:rPr>
        <w:t xml:space="preserve"> </w:t>
      </w:r>
      <w:r>
        <w:t>nuevo</w:t>
      </w:r>
      <w:r>
        <w:rPr>
          <w:spacing w:val="-1"/>
        </w:rPr>
        <w:t xml:space="preserve"> </w:t>
      </w:r>
      <w:r>
        <w:t>representante</w:t>
      </w:r>
      <w:r>
        <w:rPr>
          <w:spacing w:val="-1"/>
        </w:rPr>
        <w:t xml:space="preserve"> </w:t>
      </w:r>
      <w:r>
        <w:t>legal</w:t>
      </w:r>
      <w:r>
        <w:rPr>
          <w:spacing w:val="-1"/>
        </w:rPr>
        <w:t xml:space="preserve"> </w:t>
      </w:r>
      <w:r>
        <w:t>sea</w:t>
      </w:r>
      <w:r>
        <w:rPr>
          <w:spacing w:val="-1"/>
        </w:rPr>
        <w:t xml:space="preserve"> </w:t>
      </w:r>
      <w:r>
        <w:t>designado</w:t>
      </w:r>
      <w:r>
        <w:rPr>
          <w:spacing w:val="-1"/>
        </w:rPr>
        <w:t xml:space="preserve"> </w:t>
      </w:r>
      <w:r>
        <w:t>y</w:t>
      </w:r>
      <w:r>
        <w:rPr>
          <w:spacing w:val="-1"/>
        </w:rPr>
        <w:t xml:space="preserve"> </w:t>
      </w:r>
      <w:r>
        <w:t>registrado</w:t>
      </w:r>
      <w:r>
        <w:rPr>
          <w:spacing w:val="-1"/>
        </w:rPr>
        <w:t xml:space="preserve"> </w:t>
      </w:r>
      <w:r>
        <w:t>formalmente</w:t>
      </w:r>
      <w:r>
        <w:rPr>
          <w:spacing w:val="-1"/>
        </w:rPr>
        <w:t xml:space="preserve"> </w:t>
      </w:r>
      <w:r>
        <w:t>ante</w:t>
      </w:r>
      <w:r>
        <w:rPr>
          <w:spacing w:val="-1"/>
        </w:rPr>
        <w:t xml:space="preserve"> </w:t>
      </w:r>
      <w:r>
        <w:t>la</w:t>
      </w:r>
      <w:r>
        <w:rPr>
          <w:spacing w:val="-1"/>
        </w:rPr>
        <w:t xml:space="preserve"> </w:t>
      </w:r>
      <w:r>
        <w:t>Cooperativa,</w:t>
      </w:r>
      <w:r>
        <w:rPr>
          <w:spacing w:val="-1"/>
        </w:rPr>
        <w:t xml:space="preserve"> </w:t>
      </w:r>
      <w:r>
        <w:t>conforme</w:t>
      </w:r>
      <w:r>
        <w:rPr>
          <w:spacing w:val="-1"/>
        </w:rPr>
        <w:t xml:space="preserve"> </w:t>
      </w:r>
      <w:r>
        <w:t>a</w:t>
      </w:r>
      <w:r>
        <w:rPr>
          <w:spacing w:val="-1"/>
        </w:rPr>
        <w:t xml:space="preserve"> </w:t>
      </w:r>
      <w:r>
        <w:t>los</w:t>
      </w:r>
      <w:r>
        <w:rPr>
          <w:spacing w:val="-1"/>
        </w:rPr>
        <w:t xml:space="preserve"> </w:t>
      </w:r>
      <w:r>
        <w:t>procedimientos</w:t>
      </w:r>
      <w:r>
        <w:rPr>
          <w:spacing w:val="-1"/>
        </w:rPr>
        <w:t xml:space="preserve"> </w:t>
      </w:r>
      <w:r>
        <w:t>y</w:t>
      </w:r>
      <w:r>
        <w:rPr>
          <w:spacing w:val="-1"/>
        </w:rPr>
        <w:t xml:space="preserve"> </w:t>
      </w:r>
      <w:r>
        <w:t>normativas legales vigentes, en caso de que se solicite el cierre de la cuenta por el fallecimiento deberá cumplir con los previsto en la normativa jurídica vigente.</w:t>
      </w:r>
    </w:p>
    <w:p w14:paraId="649A8485" w14:textId="77777777" w:rsidR="00C56E35" w:rsidRDefault="00000000">
      <w:pPr>
        <w:pStyle w:val="Textoindependiente"/>
        <w:spacing w:line="319" w:lineRule="auto"/>
        <w:ind w:right="110"/>
        <w:jc w:val="both"/>
      </w:pPr>
      <w:r>
        <w:t>Responsabilidad en el Manejo de Fondos: El representante legal declara estar legalmente facultado para administrar y disponer de los fondos depositados en la cuenta del menor, siendo el único responsable de su manejo. La Cooperativa no asumirá ninguna responsabilidad por las decisiones o acciones del representante legal en relación con los fondos del menor.</w:t>
      </w:r>
    </w:p>
    <w:p w14:paraId="16DAC1DA" w14:textId="77777777" w:rsidR="00C56E35" w:rsidRDefault="00C56E35">
      <w:pPr>
        <w:pStyle w:val="Textoindependiente"/>
        <w:spacing w:before="12"/>
        <w:ind w:left="0"/>
      </w:pPr>
    </w:p>
    <w:p w14:paraId="614B925F" w14:textId="77777777" w:rsidR="00C56E35" w:rsidRDefault="00000000">
      <w:pPr>
        <w:pStyle w:val="Ttulo2"/>
      </w:pPr>
      <w:r>
        <w:t>SEXTA.</w:t>
      </w:r>
      <w:r>
        <w:rPr>
          <w:spacing w:val="11"/>
        </w:rPr>
        <w:t xml:space="preserve"> </w:t>
      </w:r>
      <w:r>
        <w:t>-</w:t>
      </w:r>
      <w:r>
        <w:rPr>
          <w:spacing w:val="11"/>
        </w:rPr>
        <w:t xml:space="preserve"> </w:t>
      </w:r>
      <w:r>
        <w:t>CERTIFICADOS</w:t>
      </w:r>
      <w:r>
        <w:rPr>
          <w:spacing w:val="12"/>
        </w:rPr>
        <w:t xml:space="preserve"> </w:t>
      </w:r>
      <w:r>
        <w:t>DE</w:t>
      </w:r>
      <w:r>
        <w:rPr>
          <w:spacing w:val="11"/>
        </w:rPr>
        <w:t xml:space="preserve"> </w:t>
      </w:r>
      <w:r>
        <w:rPr>
          <w:spacing w:val="-2"/>
        </w:rPr>
        <w:t>APORTACIÓN:</w:t>
      </w:r>
    </w:p>
    <w:p w14:paraId="2B3B3FF9" w14:textId="77777777" w:rsidR="00C56E35" w:rsidRDefault="00C56E35">
      <w:pPr>
        <w:pStyle w:val="Textoindependiente"/>
        <w:spacing w:before="31"/>
        <w:ind w:left="0"/>
        <w:rPr>
          <w:rFonts w:ascii="Times New Roman"/>
          <w:b/>
          <w:sz w:val="16"/>
        </w:rPr>
      </w:pPr>
    </w:p>
    <w:p w14:paraId="1B11F7CB" w14:textId="77777777" w:rsidR="00C56E35" w:rsidRDefault="00000000">
      <w:pPr>
        <w:pStyle w:val="Textoindependiente"/>
        <w:spacing w:before="0" w:line="319" w:lineRule="auto"/>
        <w:ind w:right="110"/>
        <w:jc w:val="both"/>
      </w:pPr>
      <w:r>
        <w:t xml:space="preserve">“EL DEPOSITANTE” podrá solicitar constituirse en SOCIO de LA COOPERATIVA, en dicho caso autoriza a que su aportación para los Certificados de Aportación sea debitado de su cuenta de ahorros. El saldo reflejado en el respectivo estado de cuenta representará el certificado de aportación emitido en su </w:t>
      </w:r>
      <w:r>
        <w:rPr>
          <w:spacing w:val="-2"/>
        </w:rPr>
        <w:t>favor.</w:t>
      </w:r>
    </w:p>
    <w:p w14:paraId="1B5BF366" w14:textId="77777777" w:rsidR="00C56E35" w:rsidRDefault="00C56E35">
      <w:pPr>
        <w:pStyle w:val="Textoindependiente"/>
        <w:spacing w:before="12"/>
        <w:ind w:left="0"/>
      </w:pPr>
    </w:p>
    <w:p w14:paraId="319562ED" w14:textId="77777777" w:rsidR="00C56E35" w:rsidRDefault="00000000">
      <w:pPr>
        <w:pStyle w:val="Ttulo2"/>
        <w:spacing w:before="1"/>
      </w:pPr>
      <w:r>
        <w:t>SÉPTIMA.</w:t>
      </w:r>
      <w:r>
        <w:rPr>
          <w:spacing w:val="13"/>
        </w:rPr>
        <w:t xml:space="preserve"> </w:t>
      </w:r>
      <w:r>
        <w:t>-</w:t>
      </w:r>
      <w:r>
        <w:rPr>
          <w:spacing w:val="13"/>
        </w:rPr>
        <w:t xml:space="preserve"> </w:t>
      </w:r>
      <w:r>
        <w:t>ACTUALIZACIÓN</w:t>
      </w:r>
      <w:r>
        <w:rPr>
          <w:spacing w:val="13"/>
        </w:rPr>
        <w:t xml:space="preserve"> </w:t>
      </w:r>
      <w:r>
        <w:t>DE</w:t>
      </w:r>
      <w:r>
        <w:rPr>
          <w:spacing w:val="13"/>
        </w:rPr>
        <w:t xml:space="preserve"> </w:t>
      </w:r>
      <w:r>
        <w:rPr>
          <w:spacing w:val="-2"/>
        </w:rPr>
        <w:t>INFORMACIÓN:</w:t>
      </w:r>
    </w:p>
    <w:p w14:paraId="4B00F3E4" w14:textId="77777777" w:rsidR="00C56E35" w:rsidRDefault="00C56E35">
      <w:pPr>
        <w:pStyle w:val="Textoindependiente"/>
        <w:spacing w:before="30"/>
        <w:ind w:left="0"/>
        <w:rPr>
          <w:rFonts w:ascii="Times New Roman"/>
          <w:b/>
          <w:sz w:val="16"/>
        </w:rPr>
      </w:pPr>
    </w:p>
    <w:p w14:paraId="7E994AD7" w14:textId="77777777" w:rsidR="00C56E35" w:rsidRDefault="00000000">
      <w:pPr>
        <w:pStyle w:val="Textoindependiente"/>
        <w:spacing w:before="0" w:line="319" w:lineRule="auto"/>
        <w:ind w:right="111"/>
        <w:jc w:val="both"/>
      </w:pPr>
      <w:r>
        <w:t>“EL DEPOSITANTE” señala como domicilio y dirección electrónica, al que se enviará todas las comunicaciones escritas o notificaciones extrajudiciales que</w:t>
      </w:r>
      <w:r>
        <w:rPr>
          <w:spacing w:val="40"/>
        </w:rPr>
        <w:t xml:space="preserve"> </w:t>
      </w:r>
      <w:r>
        <w:t>LA</w:t>
      </w:r>
      <w:r>
        <w:rPr>
          <w:spacing w:val="26"/>
        </w:rPr>
        <w:t xml:space="preserve"> </w:t>
      </w:r>
      <w:r>
        <w:t>COOPERATIVA</w:t>
      </w:r>
      <w:r>
        <w:rPr>
          <w:spacing w:val="26"/>
        </w:rPr>
        <w:t xml:space="preserve"> </w:t>
      </w:r>
      <w:r>
        <w:t>le</w:t>
      </w:r>
      <w:r>
        <w:rPr>
          <w:spacing w:val="26"/>
        </w:rPr>
        <w:t xml:space="preserve"> </w:t>
      </w:r>
      <w:r>
        <w:t>dirija,</w:t>
      </w:r>
      <w:r>
        <w:rPr>
          <w:spacing w:val="26"/>
        </w:rPr>
        <w:t xml:space="preserve"> </w:t>
      </w:r>
      <w:r>
        <w:t>el</w:t>
      </w:r>
      <w:r>
        <w:rPr>
          <w:spacing w:val="26"/>
        </w:rPr>
        <w:t xml:space="preserve"> </w:t>
      </w:r>
      <w:r>
        <w:t>indicado</w:t>
      </w:r>
      <w:r>
        <w:rPr>
          <w:spacing w:val="26"/>
        </w:rPr>
        <w:t xml:space="preserve"> </w:t>
      </w:r>
      <w:r>
        <w:t>en</w:t>
      </w:r>
      <w:r>
        <w:rPr>
          <w:spacing w:val="26"/>
        </w:rPr>
        <w:t xml:space="preserve"> </w:t>
      </w:r>
      <w:r>
        <w:t>este</w:t>
      </w:r>
      <w:r>
        <w:rPr>
          <w:spacing w:val="26"/>
        </w:rPr>
        <w:t xml:space="preserve"> </w:t>
      </w:r>
      <w:r>
        <w:t>documento.</w:t>
      </w:r>
      <w:r>
        <w:rPr>
          <w:spacing w:val="26"/>
        </w:rPr>
        <w:t xml:space="preserve"> </w:t>
      </w:r>
      <w:r>
        <w:t>Toda</w:t>
      </w:r>
      <w:r>
        <w:rPr>
          <w:spacing w:val="26"/>
        </w:rPr>
        <w:t xml:space="preserve"> </w:t>
      </w:r>
      <w:r>
        <w:t>comunicación</w:t>
      </w:r>
      <w:r>
        <w:rPr>
          <w:spacing w:val="26"/>
        </w:rPr>
        <w:t xml:space="preserve"> </w:t>
      </w:r>
      <w:r>
        <w:t>remitida</w:t>
      </w:r>
      <w:r>
        <w:rPr>
          <w:spacing w:val="26"/>
        </w:rPr>
        <w:t xml:space="preserve"> </w:t>
      </w:r>
      <w:r>
        <w:t>al</w:t>
      </w:r>
      <w:r>
        <w:rPr>
          <w:spacing w:val="26"/>
        </w:rPr>
        <w:t xml:space="preserve"> </w:t>
      </w:r>
      <w:r>
        <w:t>correo</w:t>
      </w:r>
      <w:r>
        <w:rPr>
          <w:spacing w:val="26"/>
        </w:rPr>
        <w:t xml:space="preserve"> </w:t>
      </w:r>
      <w:r>
        <w:t>electrónico</w:t>
      </w:r>
      <w:r>
        <w:rPr>
          <w:spacing w:val="26"/>
        </w:rPr>
        <w:t xml:space="preserve"> </w:t>
      </w:r>
      <w:r>
        <w:t>registrado</w:t>
      </w:r>
      <w:r>
        <w:rPr>
          <w:spacing w:val="26"/>
        </w:rPr>
        <w:t xml:space="preserve"> </w:t>
      </w:r>
      <w:r>
        <w:t>se</w:t>
      </w:r>
      <w:r>
        <w:rPr>
          <w:spacing w:val="26"/>
        </w:rPr>
        <w:t xml:space="preserve"> </w:t>
      </w:r>
      <w:r>
        <w:t>considera</w:t>
      </w:r>
      <w:r>
        <w:rPr>
          <w:spacing w:val="26"/>
        </w:rPr>
        <w:t xml:space="preserve"> </w:t>
      </w:r>
      <w:r>
        <w:t>como</w:t>
      </w:r>
      <w:r>
        <w:rPr>
          <w:spacing w:val="26"/>
        </w:rPr>
        <w:t xml:space="preserve"> </w:t>
      </w:r>
      <w:r>
        <w:rPr>
          <w:spacing w:val="-2"/>
        </w:rPr>
        <w:t>requerida,</w:t>
      </w:r>
    </w:p>
    <w:p w14:paraId="59D91237" w14:textId="77777777" w:rsidR="00C56E35" w:rsidRDefault="00C56E35">
      <w:pPr>
        <w:pStyle w:val="Textoindependiente"/>
        <w:spacing w:line="319" w:lineRule="auto"/>
        <w:jc w:val="both"/>
        <w:sectPr w:rsidR="00C56E35">
          <w:pgSz w:w="11910" w:h="16840"/>
          <w:pgMar w:top="620" w:right="566" w:bottom="280" w:left="566" w:header="720" w:footer="720" w:gutter="0"/>
          <w:cols w:space="720"/>
        </w:sectPr>
      </w:pPr>
    </w:p>
    <w:p w14:paraId="779CA869" w14:textId="77777777" w:rsidR="00C56E35" w:rsidRDefault="00000000">
      <w:pPr>
        <w:pStyle w:val="Textoindependiente"/>
        <w:spacing w:before="85"/>
        <w:jc w:val="both"/>
      </w:pPr>
      <w:r>
        <w:lastRenderedPageBreak/>
        <w:t xml:space="preserve">necesaria, aceptada y deseada por “EL </w:t>
      </w:r>
      <w:r>
        <w:rPr>
          <w:spacing w:val="-2"/>
        </w:rPr>
        <w:t>DEPOSITANTE”.</w:t>
      </w:r>
    </w:p>
    <w:p w14:paraId="4FF5BB94" w14:textId="77777777" w:rsidR="00C56E35" w:rsidRDefault="00C56E35">
      <w:pPr>
        <w:pStyle w:val="Textoindependiente"/>
        <w:spacing w:before="33"/>
        <w:ind w:left="0"/>
      </w:pPr>
    </w:p>
    <w:p w14:paraId="212A0B49" w14:textId="77777777" w:rsidR="00C56E35" w:rsidRDefault="00000000">
      <w:pPr>
        <w:pStyle w:val="Textoindependiente"/>
        <w:spacing w:before="1" w:line="319" w:lineRule="auto"/>
        <w:ind w:right="111"/>
        <w:jc w:val="both"/>
      </w:pPr>
      <w:r>
        <w:t>“EL DEPOSITANTE” tiene la obligación de informar a LA COOPERATIVA cualquier cambio de domicilio, dirección electrónica, teléfonos de contacto, incluido número de celular, datos personales o información financiera con relación a la registrada, en caso de no hacerlo exime a LA COOPERATIVA de cualquier responsabilidad. Toda notificación realizada a la última dirección registrada surtirá plenos efectos legales.</w:t>
      </w:r>
    </w:p>
    <w:p w14:paraId="64FFC649" w14:textId="77777777" w:rsidR="00C56E35" w:rsidRDefault="00C56E35">
      <w:pPr>
        <w:pStyle w:val="Textoindependiente"/>
        <w:spacing w:before="12"/>
        <w:ind w:left="0"/>
      </w:pPr>
    </w:p>
    <w:p w14:paraId="4366C565" w14:textId="77777777" w:rsidR="00C56E35" w:rsidRDefault="00000000">
      <w:pPr>
        <w:pStyle w:val="Ttulo2"/>
        <w:jc w:val="both"/>
      </w:pPr>
      <w:r>
        <w:t>OCTAVA.</w:t>
      </w:r>
      <w:r>
        <w:rPr>
          <w:spacing w:val="11"/>
        </w:rPr>
        <w:t xml:space="preserve"> </w:t>
      </w:r>
      <w:r>
        <w:t>-</w:t>
      </w:r>
      <w:r>
        <w:rPr>
          <w:spacing w:val="11"/>
        </w:rPr>
        <w:t xml:space="preserve"> </w:t>
      </w:r>
      <w:r>
        <w:t>OBLIGACIONES</w:t>
      </w:r>
      <w:r>
        <w:rPr>
          <w:spacing w:val="11"/>
        </w:rPr>
        <w:t xml:space="preserve"> </w:t>
      </w:r>
      <w:r>
        <w:t>DE</w:t>
      </w:r>
      <w:r>
        <w:rPr>
          <w:spacing w:val="11"/>
        </w:rPr>
        <w:t xml:space="preserve"> </w:t>
      </w:r>
      <w:r>
        <w:t>LAS</w:t>
      </w:r>
      <w:r>
        <w:rPr>
          <w:spacing w:val="11"/>
        </w:rPr>
        <w:t xml:space="preserve"> </w:t>
      </w:r>
      <w:r>
        <w:t>PARTES</w:t>
      </w:r>
      <w:r>
        <w:rPr>
          <w:spacing w:val="11"/>
        </w:rPr>
        <w:t xml:space="preserve"> </w:t>
      </w:r>
      <w:r>
        <w:t>Y</w:t>
      </w:r>
      <w:r>
        <w:rPr>
          <w:spacing w:val="11"/>
        </w:rPr>
        <w:t xml:space="preserve"> </w:t>
      </w:r>
      <w:r>
        <w:t>ATRIBUCIONES</w:t>
      </w:r>
      <w:r>
        <w:rPr>
          <w:spacing w:val="11"/>
        </w:rPr>
        <w:t xml:space="preserve"> </w:t>
      </w:r>
      <w:r>
        <w:t>DE</w:t>
      </w:r>
      <w:r>
        <w:rPr>
          <w:spacing w:val="11"/>
        </w:rPr>
        <w:t xml:space="preserve"> </w:t>
      </w:r>
      <w:r>
        <w:t>LA</w:t>
      </w:r>
      <w:r>
        <w:rPr>
          <w:spacing w:val="11"/>
        </w:rPr>
        <w:t xml:space="preserve"> </w:t>
      </w:r>
      <w:r>
        <w:rPr>
          <w:spacing w:val="-2"/>
        </w:rPr>
        <w:t>COOPERATIVA:</w:t>
      </w:r>
    </w:p>
    <w:p w14:paraId="58AF9C97" w14:textId="77777777" w:rsidR="00C56E35" w:rsidRDefault="00C56E35">
      <w:pPr>
        <w:pStyle w:val="Textoindependiente"/>
        <w:spacing w:before="31"/>
        <w:ind w:left="0"/>
        <w:rPr>
          <w:rFonts w:ascii="Times New Roman"/>
          <w:b/>
          <w:sz w:val="16"/>
        </w:rPr>
      </w:pPr>
    </w:p>
    <w:p w14:paraId="64173215" w14:textId="77777777" w:rsidR="00C56E35" w:rsidRDefault="00000000">
      <w:pPr>
        <w:pStyle w:val="Textoindependiente"/>
        <w:spacing w:before="0"/>
        <w:jc w:val="both"/>
      </w:pPr>
      <w:r>
        <w:t xml:space="preserve">Las partes reconocen y acuerdan expresamente asumir y cumplir las siguientes </w:t>
      </w:r>
      <w:r>
        <w:rPr>
          <w:spacing w:val="-2"/>
        </w:rPr>
        <w:t>obligaciones:</w:t>
      </w:r>
    </w:p>
    <w:p w14:paraId="68E938AD" w14:textId="77777777" w:rsidR="00C56E35" w:rsidRDefault="00C56E35">
      <w:pPr>
        <w:pStyle w:val="Textoindependiente"/>
        <w:spacing w:before="34"/>
        <w:ind w:left="0"/>
      </w:pPr>
    </w:p>
    <w:p w14:paraId="56303803" w14:textId="77777777" w:rsidR="00C56E35" w:rsidRDefault="00000000">
      <w:pPr>
        <w:pStyle w:val="Prrafodelista"/>
        <w:numPr>
          <w:ilvl w:val="0"/>
          <w:numId w:val="3"/>
        </w:numPr>
        <w:tabs>
          <w:tab w:val="left" w:pos="280"/>
        </w:tabs>
        <w:spacing w:before="0"/>
        <w:ind w:left="280" w:right="0" w:hanging="166"/>
        <w:rPr>
          <w:sz w:val="15"/>
        </w:rPr>
      </w:pPr>
      <w:r>
        <w:rPr>
          <w:sz w:val="15"/>
        </w:rPr>
        <w:t xml:space="preserve">Obligaciones del </w:t>
      </w:r>
      <w:r>
        <w:rPr>
          <w:spacing w:val="-2"/>
          <w:sz w:val="15"/>
        </w:rPr>
        <w:t>Depositante:</w:t>
      </w:r>
    </w:p>
    <w:p w14:paraId="12E1ABE6" w14:textId="77777777" w:rsidR="00C56E35" w:rsidRDefault="00C56E35">
      <w:pPr>
        <w:pStyle w:val="Textoindependiente"/>
        <w:spacing w:before="34"/>
        <w:ind w:left="0"/>
      </w:pPr>
    </w:p>
    <w:p w14:paraId="768C641A" w14:textId="77777777" w:rsidR="00C56E35" w:rsidRDefault="00000000">
      <w:pPr>
        <w:pStyle w:val="Prrafodelista"/>
        <w:numPr>
          <w:ilvl w:val="1"/>
          <w:numId w:val="3"/>
        </w:numPr>
        <w:tabs>
          <w:tab w:val="left" w:pos="293"/>
        </w:tabs>
        <w:spacing w:before="0" w:line="319" w:lineRule="auto"/>
        <w:ind w:firstLine="0"/>
        <w:rPr>
          <w:sz w:val="15"/>
        </w:rPr>
      </w:pPr>
      <w:r>
        <w:rPr>
          <w:sz w:val="15"/>
        </w:rPr>
        <w:t>Suministro de información veraz: "El Depositante" se compromete a proporcionar información precisa y completa al momento de la apertura de la cuenta y durante toda la relación contractual, notificando cualquier cambio en su situación legal, domicilio o datos personales.</w:t>
      </w:r>
    </w:p>
    <w:p w14:paraId="02E93994" w14:textId="77777777" w:rsidR="00C56E35" w:rsidRDefault="00000000">
      <w:pPr>
        <w:pStyle w:val="Prrafodelista"/>
        <w:numPr>
          <w:ilvl w:val="1"/>
          <w:numId w:val="3"/>
        </w:numPr>
        <w:tabs>
          <w:tab w:val="left" w:pos="289"/>
        </w:tabs>
        <w:spacing w:line="319" w:lineRule="auto"/>
        <w:ind w:right="110" w:firstLine="0"/>
        <w:rPr>
          <w:sz w:val="15"/>
        </w:rPr>
      </w:pPr>
      <w:r>
        <w:rPr>
          <w:sz w:val="15"/>
        </w:rPr>
        <w:t>Cumplimiento</w:t>
      </w:r>
      <w:r>
        <w:rPr>
          <w:spacing w:val="-2"/>
          <w:sz w:val="15"/>
        </w:rPr>
        <w:t xml:space="preserve"> </w:t>
      </w:r>
      <w:r>
        <w:rPr>
          <w:sz w:val="15"/>
        </w:rPr>
        <w:t>normativo:</w:t>
      </w:r>
      <w:r>
        <w:rPr>
          <w:spacing w:val="-2"/>
          <w:sz w:val="15"/>
        </w:rPr>
        <w:t xml:space="preserve"> </w:t>
      </w:r>
      <w:r>
        <w:rPr>
          <w:sz w:val="15"/>
        </w:rPr>
        <w:t>"El</w:t>
      </w:r>
      <w:r>
        <w:rPr>
          <w:spacing w:val="-2"/>
          <w:sz w:val="15"/>
        </w:rPr>
        <w:t xml:space="preserve"> </w:t>
      </w:r>
      <w:r>
        <w:rPr>
          <w:sz w:val="15"/>
        </w:rPr>
        <w:t>Depositante"</w:t>
      </w:r>
      <w:r>
        <w:rPr>
          <w:spacing w:val="-2"/>
          <w:sz w:val="15"/>
        </w:rPr>
        <w:t xml:space="preserve"> </w:t>
      </w:r>
      <w:r>
        <w:rPr>
          <w:sz w:val="15"/>
        </w:rPr>
        <w:t>se</w:t>
      </w:r>
      <w:r>
        <w:rPr>
          <w:spacing w:val="-2"/>
          <w:sz w:val="15"/>
        </w:rPr>
        <w:t xml:space="preserve"> </w:t>
      </w:r>
      <w:r>
        <w:rPr>
          <w:sz w:val="15"/>
        </w:rPr>
        <w:t>obliga</w:t>
      </w:r>
      <w:r>
        <w:rPr>
          <w:spacing w:val="-2"/>
          <w:sz w:val="15"/>
        </w:rPr>
        <w:t xml:space="preserve"> </w:t>
      </w:r>
      <w:r>
        <w:rPr>
          <w:sz w:val="15"/>
        </w:rPr>
        <w:t>a</w:t>
      </w:r>
      <w:r>
        <w:rPr>
          <w:spacing w:val="-2"/>
          <w:sz w:val="15"/>
        </w:rPr>
        <w:t xml:space="preserve"> </w:t>
      </w:r>
      <w:r>
        <w:rPr>
          <w:sz w:val="15"/>
        </w:rPr>
        <w:t>cumplir</w:t>
      </w:r>
      <w:r>
        <w:rPr>
          <w:spacing w:val="-2"/>
          <w:sz w:val="15"/>
        </w:rPr>
        <w:t xml:space="preserve"> </w:t>
      </w:r>
      <w:r>
        <w:rPr>
          <w:sz w:val="15"/>
        </w:rPr>
        <w:t>con</w:t>
      </w:r>
      <w:r>
        <w:rPr>
          <w:spacing w:val="-2"/>
          <w:sz w:val="15"/>
        </w:rPr>
        <w:t xml:space="preserve"> </w:t>
      </w:r>
      <w:r>
        <w:rPr>
          <w:sz w:val="15"/>
        </w:rPr>
        <w:t>las</w:t>
      </w:r>
      <w:r>
        <w:rPr>
          <w:spacing w:val="-2"/>
          <w:sz w:val="15"/>
        </w:rPr>
        <w:t xml:space="preserve"> </w:t>
      </w:r>
      <w:r>
        <w:rPr>
          <w:sz w:val="15"/>
        </w:rPr>
        <w:t>disposiciones</w:t>
      </w:r>
      <w:r>
        <w:rPr>
          <w:spacing w:val="-2"/>
          <w:sz w:val="15"/>
        </w:rPr>
        <w:t xml:space="preserve"> </w:t>
      </w:r>
      <w:r>
        <w:rPr>
          <w:sz w:val="15"/>
        </w:rPr>
        <w:t>legales,</w:t>
      </w:r>
      <w:r>
        <w:rPr>
          <w:spacing w:val="-2"/>
          <w:sz w:val="15"/>
        </w:rPr>
        <w:t xml:space="preserve"> </w:t>
      </w:r>
      <w:r>
        <w:rPr>
          <w:sz w:val="15"/>
        </w:rPr>
        <w:t>reglamentarias</w:t>
      </w:r>
      <w:r>
        <w:rPr>
          <w:spacing w:val="-2"/>
          <w:sz w:val="15"/>
        </w:rPr>
        <w:t xml:space="preserve"> </w:t>
      </w:r>
      <w:r>
        <w:rPr>
          <w:sz w:val="15"/>
        </w:rPr>
        <w:t>y</w:t>
      </w:r>
      <w:r>
        <w:rPr>
          <w:spacing w:val="-2"/>
          <w:sz w:val="15"/>
        </w:rPr>
        <w:t xml:space="preserve"> </w:t>
      </w:r>
      <w:r>
        <w:rPr>
          <w:sz w:val="15"/>
        </w:rPr>
        <w:t>aquellas</w:t>
      </w:r>
      <w:r>
        <w:rPr>
          <w:spacing w:val="-2"/>
          <w:sz w:val="15"/>
        </w:rPr>
        <w:t xml:space="preserve"> </w:t>
      </w:r>
      <w:r>
        <w:rPr>
          <w:sz w:val="15"/>
        </w:rPr>
        <w:t>emitidas</w:t>
      </w:r>
      <w:r>
        <w:rPr>
          <w:spacing w:val="-2"/>
          <w:sz w:val="15"/>
        </w:rPr>
        <w:t xml:space="preserve"> </w:t>
      </w:r>
      <w:r>
        <w:rPr>
          <w:sz w:val="15"/>
        </w:rPr>
        <w:t>por</w:t>
      </w:r>
      <w:r>
        <w:rPr>
          <w:spacing w:val="-2"/>
          <w:sz w:val="15"/>
        </w:rPr>
        <w:t xml:space="preserve"> </w:t>
      </w:r>
      <w:r>
        <w:rPr>
          <w:sz w:val="15"/>
        </w:rPr>
        <w:t>los</w:t>
      </w:r>
      <w:r>
        <w:rPr>
          <w:spacing w:val="-2"/>
          <w:sz w:val="15"/>
        </w:rPr>
        <w:t xml:space="preserve"> </w:t>
      </w:r>
      <w:r>
        <w:rPr>
          <w:sz w:val="15"/>
        </w:rPr>
        <w:t>órganos</w:t>
      </w:r>
      <w:r>
        <w:rPr>
          <w:spacing w:val="-2"/>
          <w:sz w:val="15"/>
        </w:rPr>
        <w:t xml:space="preserve"> </w:t>
      </w:r>
      <w:r>
        <w:rPr>
          <w:sz w:val="15"/>
        </w:rPr>
        <w:t>de</w:t>
      </w:r>
      <w:r>
        <w:rPr>
          <w:spacing w:val="-2"/>
          <w:sz w:val="15"/>
        </w:rPr>
        <w:t xml:space="preserve"> </w:t>
      </w:r>
      <w:r>
        <w:rPr>
          <w:sz w:val="15"/>
        </w:rPr>
        <w:t>dirección y control de "La Cooperativa".</w:t>
      </w:r>
    </w:p>
    <w:p w14:paraId="48528741" w14:textId="77777777" w:rsidR="00C56E35" w:rsidRDefault="00000000">
      <w:pPr>
        <w:pStyle w:val="Prrafodelista"/>
        <w:numPr>
          <w:ilvl w:val="1"/>
          <w:numId w:val="3"/>
        </w:numPr>
        <w:tabs>
          <w:tab w:val="left" w:pos="281"/>
        </w:tabs>
        <w:spacing w:line="319" w:lineRule="auto"/>
        <w:ind w:firstLine="0"/>
        <w:rPr>
          <w:sz w:val="15"/>
        </w:rPr>
      </w:pPr>
      <w:r>
        <w:rPr>
          <w:sz w:val="15"/>
        </w:rPr>
        <w:t>Uso</w:t>
      </w:r>
      <w:r>
        <w:rPr>
          <w:spacing w:val="-1"/>
          <w:sz w:val="15"/>
        </w:rPr>
        <w:t xml:space="preserve"> </w:t>
      </w:r>
      <w:r>
        <w:rPr>
          <w:sz w:val="15"/>
        </w:rPr>
        <w:t>adecuado</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cuenta:</w:t>
      </w:r>
      <w:r>
        <w:rPr>
          <w:spacing w:val="-1"/>
          <w:sz w:val="15"/>
        </w:rPr>
        <w:t xml:space="preserve"> </w:t>
      </w:r>
      <w:r>
        <w:rPr>
          <w:sz w:val="15"/>
        </w:rPr>
        <w:t>"El</w:t>
      </w:r>
      <w:r>
        <w:rPr>
          <w:spacing w:val="-1"/>
          <w:sz w:val="15"/>
        </w:rPr>
        <w:t xml:space="preserve"> </w:t>
      </w:r>
      <w:r>
        <w:rPr>
          <w:sz w:val="15"/>
        </w:rPr>
        <w:t>Depositante"</w:t>
      </w:r>
      <w:r>
        <w:rPr>
          <w:spacing w:val="-1"/>
          <w:sz w:val="15"/>
        </w:rPr>
        <w:t xml:space="preserve"> </w:t>
      </w:r>
      <w:r>
        <w:rPr>
          <w:sz w:val="15"/>
        </w:rPr>
        <w:t>será</w:t>
      </w:r>
      <w:r>
        <w:rPr>
          <w:spacing w:val="-1"/>
          <w:sz w:val="15"/>
        </w:rPr>
        <w:t xml:space="preserve"> </w:t>
      </w:r>
      <w:r>
        <w:rPr>
          <w:sz w:val="15"/>
        </w:rPr>
        <w:t>el</w:t>
      </w:r>
      <w:r>
        <w:rPr>
          <w:spacing w:val="-1"/>
          <w:sz w:val="15"/>
        </w:rPr>
        <w:t xml:space="preserve"> </w:t>
      </w:r>
      <w:r>
        <w:rPr>
          <w:sz w:val="15"/>
        </w:rPr>
        <w:t>único</w:t>
      </w:r>
      <w:r>
        <w:rPr>
          <w:spacing w:val="-1"/>
          <w:sz w:val="15"/>
        </w:rPr>
        <w:t xml:space="preserve"> </w:t>
      </w:r>
      <w:r>
        <w:rPr>
          <w:sz w:val="15"/>
        </w:rPr>
        <w:t>responsable</w:t>
      </w:r>
      <w:r>
        <w:rPr>
          <w:spacing w:val="-1"/>
          <w:sz w:val="15"/>
        </w:rPr>
        <w:t xml:space="preserve"> </w:t>
      </w:r>
      <w:r>
        <w:rPr>
          <w:sz w:val="15"/>
        </w:rPr>
        <w:t>del</w:t>
      </w:r>
      <w:r>
        <w:rPr>
          <w:spacing w:val="-1"/>
          <w:sz w:val="15"/>
        </w:rPr>
        <w:t xml:space="preserve"> </w:t>
      </w:r>
      <w:r>
        <w:rPr>
          <w:sz w:val="15"/>
        </w:rPr>
        <w:t>manejo</w:t>
      </w:r>
      <w:r>
        <w:rPr>
          <w:spacing w:val="-1"/>
          <w:sz w:val="15"/>
        </w:rPr>
        <w:t xml:space="preserve"> </w:t>
      </w:r>
      <w:r>
        <w:rPr>
          <w:sz w:val="15"/>
        </w:rPr>
        <w:t>de</w:t>
      </w:r>
      <w:r>
        <w:rPr>
          <w:spacing w:val="-1"/>
          <w:sz w:val="15"/>
        </w:rPr>
        <w:t xml:space="preserve"> </w:t>
      </w:r>
      <w:r>
        <w:rPr>
          <w:sz w:val="15"/>
        </w:rPr>
        <w:t>su</w:t>
      </w:r>
      <w:r>
        <w:rPr>
          <w:spacing w:val="-1"/>
          <w:sz w:val="15"/>
        </w:rPr>
        <w:t xml:space="preserve"> </w:t>
      </w:r>
      <w:r>
        <w:rPr>
          <w:sz w:val="15"/>
        </w:rPr>
        <w:t>cuenta</w:t>
      </w:r>
      <w:r>
        <w:rPr>
          <w:spacing w:val="-1"/>
          <w:sz w:val="15"/>
        </w:rPr>
        <w:t xml:space="preserve"> </w:t>
      </w:r>
      <w:r>
        <w:rPr>
          <w:sz w:val="15"/>
        </w:rPr>
        <w:t>y</w:t>
      </w:r>
      <w:r>
        <w:rPr>
          <w:spacing w:val="-1"/>
          <w:sz w:val="15"/>
        </w:rPr>
        <w:t xml:space="preserve"> </w:t>
      </w:r>
      <w:r>
        <w:rPr>
          <w:sz w:val="15"/>
        </w:rPr>
        <w:t>del</w:t>
      </w:r>
      <w:r>
        <w:rPr>
          <w:spacing w:val="-1"/>
          <w:sz w:val="15"/>
        </w:rPr>
        <w:t xml:space="preserve"> </w:t>
      </w:r>
      <w:r>
        <w:rPr>
          <w:sz w:val="15"/>
        </w:rPr>
        <w:t>cumplimiento</w:t>
      </w:r>
      <w:r>
        <w:rPr>
          <w:spacing w:val="-1"/>
          <w:sz w:val="15"/>
        </w:rPr>
        <w:t xml:space="preserve"> </w:t>
      </w:r>
      <w:r>
        <w:rPr>
          <w:sz w:val="15"/>
        </w:rPr>
        <w:t>de</w:t>
      </w:r>
      <w:r>
        <w:rPr>
          <w:spacing w:val="-1"/>
          <w:sz w:val="15"/>
        </w:rPr>
        <w:t xml:space="preserve"> </w:t>
      </w:r>
      <w:r>
        <w:rPr>
          <w:sz w:val="15"/>
        </w:rPr>
        <w:t>las</w:t>
      </w:r>
      <w:r>
        <w:rPr>
          <w:spacing w:val="-1"/>
          <w:sz w:val="15"/>
        </w:rPr>
        <w:t xml:space="preserve"> </w:t>
      </w:r>
      <w:r>
        <w:rPr>
          <w:sz w:val="15"/>
        </w:rPr>
        <w:t>condiciones</w:t>
      </w:r>
      <w:r>
        <w:rPr>
          <w:spacing w:val="-1"/>
          <w:sz w:val="15"/>
        </w:rPr>
        <w:t xml:space="preserve"> </w:t>
      </w:r>
      <w:r>
        <w:rPr>
          <w:sz w:val="15"/>
        </w:rPr>
        <w:t>para</w:t>
      </w:r>
      <w:r>
        <w:rPr>
          <w:spacing w:val="-1"/>
          <w:sz w:val="15"/>
        </w:rPr>
        <w:t xml:space="preserve"> </w:t>
      </w:r>
      <w:r>
        <w:rPr>
          <w:sz w:val="15"/>
        </w:rPr>
        <w:t>su</w:t>
      </w:r>
      <w:r>
        <w:rPr>
          <w:spacing w:val="-1"/>
          <w:sz w:val="15"/>
        </w:rPr>
        <w:t xml:space="preserve"> </w:t>
      </w:r>
      <w:r>
        <w:rPr>
          <w:sz w:val="15"/>
        </w:rPr>
        <w:t>uso</w:t>
      </w:r>
      <w:r>
        <w:rPr>
          <w:spacing w:val="-1"/>
          <w:sz w:val="15"/>
        </w:rPr>
        <w:t xml:space="preserve"> </w:t>
      </w:r>
      <w:r>
        <w:rPr>
          <w:sz w:val="15"/>
        </w:rPr>
        <w:t>seguro, eximiendo a "La Cooperativa" de cualquier responsabilidad derivada de su mal uso.</w:t>
      </w:r>
    </w:p>
    <w:p w14:paraId="211BB411" w14:textId="77777777" w:rsidR="00C56E35" w:rsidRDefault="00000000">
      <w:pPr>
        <w:pStyle w:val="Prrafodelista"/>
        <w:numPr>
          <w:ilvl w:val="1"/>
          <w:numId w:val="3"/>
        </w:numPr>
        <w:tabs>
          <w:tab w:val="left" w:pos="304"/>
        </w:tabs>
        <w:spacing w:line="319" w:lineRule="auto"/>
        <w:ind w:firstLine="0"/>
        <w:rPr>
          <w:sz w:val="15"/>
        </w:rPr>
      </w:pPr>
      <w:r>
        <w:rPr>
          <w:sz w:val="15"/>
        </w:rPr>
        <w:t>Origen</w:t>
      </w:r>
      <w:r>
        <w:rPr>
          <w:spacing w:val="14"/>
          <w:sz w:val="15"/>
        </w:rPr>
        <w:t xml:space="preserve"> </w:t>
      </w:r>
      <w:r>
        <w:rPr>
          <w:sz w:val="15"/>
        </w:rPr>
        <w:t>y</w:t>
      </w:r>
      <w:r>
        <w:rPr>
          <w:spacing w:val="14"/>
          <w:sz w:val="15"/>
        </w:rPr>
        <w:t xml:space="preserve"> </w:t>
      </w:r>
      <w:r>
        <w:rPr>
          <w:sz w:val="15"/>
        </w:rPr>
        <w:t>destino</w:t>
      </w:r>
      <w:r>
        <w:rPr>
          <w:spacing w:val="14"/>
          <w:sz w:val="15"/>
        </w:rPr>
        <w:t xml:space="preserve"> </w:t>
      </w:r>
      <w:r>
        <w:rPr>
          <w:sz w:val="15"/>
        </w:rPr>
        <w:t>de</w:t>
      </w:r>
      <w:r>
        <w:rPr>
          <w:spacing w:val="14"/>
          <w:sz w:val="15"/>
        </w:rPr>
        <w:t xml:space="preserve"> </w:t>
      </w:r>
      <w:r>
        <w:rPr>
          <w:sz w:val="15"/>
        </w:rPr>
        <w:t>los</w:t>
      </w:r>
      <w:r>
        <w:rPr>
          <w:spacing w:val="14"/>
          <w:sz w:val="15"/>
        </w:rPr>
        <w:t xml:space="preserve"> </w:t>
      </w:r>
      <w:r>
        <w:rPr>
          <w:sz w:val="15"/>
        </w:rPr>
        <w:t>fondos:</w:t>
      </w:r>
      <w:r>
        <w:rPr>
          <w:spacing w:val="14"/>
          <w:sz w:val="15"/>
        </w:rPr>
        <w:t xml:space="preserve"> </w:t>
      </w:r>
      <w:r>
        <w:rPr>
          <w:sz w:val="15"/>
        </w:rPr>
        <w:t>"El</w:t>
      </w:r>
      <w:r>
        <w:rPr>
          <w:spacing w:val="14"/>
          <w:sz w:val="15"/>
        </w:rPr>
        <w:t xml:space="preserve"> </w:t>
      </w:r>
      <w:r>
        <w:rPr>
          <w:sz w:val="15"/>
        </w:rPr>
        <w:t>Depositante"</w:t>
      </w:r>
      <w:r>
        <w:rPr>
          <w:spacing w:val="14"/>
          <w:sz w:val="15"/>
        </w:rPr>
        <w:t xml:space="preserve"> </w:t>
      </w:r>
      <w:r>
        <w:rPr>
          <w:sz w:val="15"/>
        </w:rPr>
        <w:t>deberá</w:t>
      </w:r>
      <w:r>
        <w:rPr>
          <w:spacing w:val="14"/>
          <w:sz w:val="15"/>
        </w:rPr>
        <w:t xml:space="preserve"> </w:t>
      </w:r>
      <w:r>
        <w:rPr>
          <w:sz w:val="15"/>
        </w:rPr>
        <w:t>informar</w:t>
      </w:r>
      <w:r>
        <w:rPr>
          <w:spacing w:val="14"/>
          <w:sz w:val="15"/>
        </w:rPr>
        <w:t xml:space="preserve"> </w:t>
      </w:r>
      <w:r>
        <w:rPr>
          <w:sz w:val="15"/>
        </w:rPr>
        <w:t>sobre</w:t>
      </w:r>
      <w:r>
        <w:rPr>
          <w:spacing w:val="14"/>
          <w:sz w:val="15"/>
        </w:rPr>
        <w:t xml:space="preserve"> </w:t>
      </w:r>
      <w:r>
        <w:rPr>
          <w:sz w:val="15"/>
        </w:rPr>
        <w:t>la</w:t>
      </w:r>
      <w:r>
        <w:rPr>
          <w:spacing w:val="14"/>
          <w:sz w:val="15"/>
        </w:rPr>
        <w:t xml:space="preserve"> </w:t>
      </w:r>
      <w:r>
        <w:rPr>
          <w:sz w:val="15"/>
        </w:rPr>
        <w:t>procedencia</w:t>
      </w:r>
      <w:r>
        <w:rPr>
          <w:spacing w:val="14"/>
          <w:sz w:val="15"/>
        </w:rPr>
        <w:t xml:space="preserve"> </w:t>
      </w:r>
      <w:r>
        <w:rPr>
          <w:sz w:val="15"/>
        </w:rPr>
        <w:t>y</w:t>
      </w:r>
      <w:r>
        <w:rPr>
          <w:spacing w:val="14"/>
          <w:sz w:val="15"/>
        </w:rPr>
        <w:t xml:space="preserve"> </w:t>
      </w:r>
      <w:r>
        <w:rPr>
          <w:sz w:val="15"/>
        </w:rPr>
        <w:t>destino</w:t>
      </w:r>
      <w:r>
        <w:rPr>
          <w:spacing w:val="14"/>
          <w:sz w:val="15"/>
        </w:rPr>
        <w:t xml:space="preserve"> </w:t>
      </w:r>
      <w:r>
        <w:rPr>
          <w:sz w:val="15"/>
        </w:rPr>
        <w:t>de</w:t>
      </w:r>
      <w:r>
        <w:rPr>
          <w:spacing w:val="14"/>
          <w:sz w:val="15"/>
        </w:rPr>
        <w:t xml:space="preserve"> </w:t>
      </w:r>
      <w:r>
        <w:rPr>
          <w:sz w:val="15"/>
        </w:rPr>
        <w:t>los</w:t>
      </w:r>
      <w:r>
        <w:rPr>
          <w:spacing w:val="14"/>
          <w:sz w:val="15"/>
        </w:rPr>
        <w:t xml:space="preserve"> </w:t>
      </w:r>
      <w:r>
        <w:rPr>
          <w:sz w:val="15"/>
        </w:rPr>
        <w:t>recursos</w:t>
      </w:r>
      <w:r>
        <w:rPr>
          <w:spacing w:val="14"/>
          <w:sz w:val="15"/>
        </w:rPr>
        <w:t xml:space="preserve"> </w:t>
      </w:r>
      <w:r>
        <w:rPr>
          <w:sz w:val="15"/>
        </w:rPr>
        <w:t>manejados</w:t>
      </w:r>
      <w:r>
        <w:rPr>
          <w:spacing w:val="14"/>
          <w:sz w:val="15"/>
        </w:rPr>
        <w:t xml:space="preserve"> </w:t>
      </w:r>
      <w:r>
        <w:rPr>
          <w:sz w:val="15"/>
        </w:rPr>
        <w:t>en</w:t>
      </w:r>
      <w:r>
        <w:rPr>
          <w:spacing w:val="14"/>
          <w:sz w:val="15"/>
        </w:rPr>
        <w:t xml:space="preserve"> </w:t>
      </w:r>
      <w:r>
        <w:rPr>
          <w:sz w:val="15"/>
        </w:rPr>
        <w:t>su</w:t>
      </w:r>
      <w:r>
        <w:rPr>
          <w:spacing w:val="14"/>
          <w:sz w:val="15"/>
        </w:rPr>
        <w:t xml:space="preserve"> </w:t>
      </w:r>
      <w:r>
        <w:rPr>
          <w:sz w:val="15"/>
        </w:rPr>
        <w:t>cuenta</w:t>
      </w:r>
      <w:r>
        <w:rPr>
          <w:spacing w:val="14"/>
          <w:sz w:val="15"/>
        </w:rPr>
        <w:t xml:space="preserve"> </w:t>
      </w:r>
      <w:r>
        <w:rPr>
          <w:sz w:val="15"/>
        </w:rPr>
        <w:t>y</w:t>
      </w:r>
      <w:r>
        <w:rPr>
          <w:spacing w:val="14"/>
          <w:sz w:val="15"/>
        </w:rPr>
        <w:t xml:space="preserve"> </w:t>
      </w:r>
      <w:r>
        <w:rPr>
          <w:sz w:val="15"/>
        </w:rPr>
        <w:t>suscribir</w:t>
      </w:r>
      <w:r>
        <w:rPr>
          <w:spacing w:val="14"/>
          <w:sz w:val="15"/>
        </w:rPr>
        <w:t xml:space="preserve"> </w:t>
      </w:r>
      <w:r>
        <w:rPr>
          <w:sz w:val="15"/>
        </w:rPr>
        <w:t>el formulario correspondiente cuando así lo exija la normativa aplicable.</w:t>
      </w:r>
    </w:p>
    <w:p w14:paraId="3ED7A66D" w14:textId="77777777" w:rsidR="00C56E35" w:rsidRDefault="00000000">
      <w:pPr>
        <w:pStyle w:val="Prrafodelista"/>
        <w:numPr>
          <w:ilvl w:val="1"/>
          <w:numId w:val="3"/>
        </w:numPr>
        <w:tabs>
          <w:tab w:val="left" w:pos="313"/>
        </w:tabs>
        <w:spacing w:line="319" w:lineRule="auto"/>
        <w:ind w:firstLine="0"/>
        <w:rPr>
          <w:sz w:val="15"/>
        </w:rPr>
      </w:pPr>
      <w:r>
        <w:rPr>
          <w:sz w:val="15"/>
        </w:rPr>
        <w:t>Cumplimiento</w:t>
      </w:r>
      <w:r>
        <w:rPr>
          <w:spacing w:val="24"/>
          <w:sz w:val="15"/>
        </w:rPr>
        <w:t xml:space="preserve"> </w:t>
      </w:r>
      <w:r>
        <w:rPr>
          <w:sz w:val="15"/>
        </w:rPr>
        <w:t>con</w:t>
      </w:r>
      <w:r>
        <w:rPr>
          <w:spacing w:val="24"/>
          <w:sz w:val="15"/>
        </w:rPr>
        <w:t xml:space="preserve"> </w:t>
      </w:r>
      <w:r>
        <w:rPr>
          <w:sz w:val="15"/>
        </w:rPr>
        <w:t>tarifas</w:t>
      </w:r>
      <w:r>
        <w:rPr>
          <w:spacing w:val="24"/>
          <w:sz w:val="15"/>
        </w:rPr>
        <w:t xml:space="preserve"> </w:t>
      </w:r>
      <w:r>
        <w:rPr>
          <w:sz w:val="15"/>
        </w:rPr>
        <w:t>y</w:t>
      </w:r>
      <w:r>
        <w:rPr>
          <w:spacing w:val="24"/>
          <w:sz w:val="15"/>
        </w:rPr>
        <w:t xml:space="preserve"> </w:t>
      </w:r>
      <w:r>
        <w:rPr>
          <w:sz w:val="15"/>
        </w:rPr>
        <w:t>costos:</w:t>
      </w:r>
      <w:r>
        <w:rPr>
          <w:spacing w:val="24"/>
          <w:sz w:val="15"/>
        </w:rPr>
        <w:t xml:space="preserve"> </w:t>
      </w:r>
      <w:r>
        <w:rPr>
          <w:sz w:val="15"/>
        </w:rPr>
        <w:t>"El</w:t>
      </w:r>
      <w:r>
        <w:rPr>
          <w:spacing w:val="24"/>
          <w:sz w:val="15"/>
        </w:rPr>
        <w:t xml:space="preserve"> </w:t>
      </w:r>
      <w:r>
        <w:rPr>
          <w:sz w:val="15"/>
        </w:rPr>
        <w:t>Depositante"</w:t>
      </w:r>
      <w:r>
        <w:rPr>
          <w:spacing w:val="24"/>
          <w:sz w:val="15"/>
        </w:rPr>
        <w:t xml:space="preserve"> </w:t>
      </w:r>
      <w:r>
        <w:rPr>
          <w:sz w:val="15"/>
        </w:rPr>
        <w:t>reconoce</w:t>
      </w:r>
      <w:r>
        <w:rPr>
          <w:spacing w:val="24"/>
          <w:sz w:val="15"/>
        </w:rPr>
        <w:t xml:space="preserve"> </w:t>
      </w:r>
      <w:r>
        <w:rPr>
          <w:sz w:val="15"/>
        </w:rPr>
        <w:t>y</w:t>
      </w:r>
      <w:r>
        <w:rPr>
          <w:spacing w:val="24"/>
          <w:sz w:val="15"/>
        </w:rPr>
        <w:t xml:space="preserve"> </w:t>
      </w:r>
      <w:r>
        <w:rPr>
          <w:sz w:val="15"/>
        </w:rPr>
        <w:t>acepta</w:t>
      </w:r>
      <w:r>
        <w:rPr>
          <w:spacing w:val="24"/>
          <w:sz w:val="15"/>
        </w:rPr>
        <w:t xml:space="preserve"> </w:t>
      </w:r>
      <w:r>
        <w:rPr>
          <w:sz w:val="15"/>
        </w:rPr>
        <w:t>que</w:t>
      </w:r>
      <w:r>
        <w:rPr>
          <w:spacing w:val="24"/>
          <w:sz w:val="15"/>
        </w:rPr>
        <w:t xml:space="preserve"> </w:t>
      </w:r>
      <w:r>
        <w:rPr>
          <w:sz w:val="15"/>
        </w:rPr>
        <w:t>"La</w:t>
      </w:r>
      <w:r>
        <w:rPr>
          <w:spacing w:val="24"/>
          <w:sz w:val="15"/>
        </w:rPr>
        <w:t xml:space="preserve"> </w:t>
      </w:r>
      <w:r>
        <w:rPr>
          <w:sz w:val="15"/>
        </w:rPr>
        <w:t>Cooperativa"</w:t>
      </w:r>
      <w:r>
        <w:rPr>
          <w:spacing w:val="24"/>
          <w:sz w:val="15"/>
        </w:rPr>
        <w:t xml:space="preserve"> </w:t>
      </w:r>
      <w:r>
        <w:rPr>
          <w:sz w:val="15"/>
        </w:rPr>
        <w:t>podrá</w:t>
      </w:r>
      <w:r>
        <w:rPr>
          <w:spacing w:val="24"/>
          <w:sz w:val="15"/>
        </w:rPr>
        <w:t xml:space="preserve"> </w:t>
      </w:r>
      <w:r>
        <w:rPr>
          <w:sz w:val="15"/>
        </w:rPr>
        <w:t>debitar</w:t>
      </w:r>
      <w:r>
        <w:rPr>
          <w:spacing w:val="24"/>
          <w:sz w:val="15"/>
        </w:rPr>
        <w:t xml:space="preserve"> </w:t>
      </w:r>
      <w:r>
        <w:rPr>
          <w:sz w:val="15"/>
        </w:rPr>
        <w:t>de</w:t>
      </w:r>
      <w:r>
        <w:rPr>
          <w:spacing w:val="24"/>
          <w:sz w:val="15"/>
        </w:rPr>
        <w:t xml:space="preserve"> </w:t>
      </w:r>
      <w:r>
        <w:rPr>
          <w:sz w:val="15"/>
        </w:rPr>
        <w:t>su</w:t>
      </w:r>
      <w:r>
        <w:rPr>
          <w:spacing w:val="24"/>
          <w:sz w:val="15"/>
        </w:rPr>
        <w:t xml:space="preserve"> </w:t>
      </w:r>
      <w:r>
        <w:rPr>
          <w:sz w:val="15"/>
        </w:rPr>
        <w:t>cuenta</w:t>
      </w:r>
      <w:r>
        <w:rPr>
          <w:spacing w:val="24"/>
          <w:sz w:val="15"/>
        </w:rPr>
        <w:t xml:space="preserve"> </w:t>
      </w:r>
      <w:r>
        <w:rPr>
          <w:sz w:val="15"/>
        </w:rPr>
        <w:t>los</w:t>
      </w:r>
      <w:r>
        <w:rPr>
          <w:spacing w:val="24"/>
          <w:sz w:val="15"/>
        </w:rPr>
        <w:t xml:space="preserve"> </w:t>
      </w:r>
      <w:r>
        <w:rPr>
          <w:sz w:val="15"/>
        </w:rPr>
        <w:t>costos</w:t>
      </w:r>
      <w:r>
        <w:rPr>
          <w:spacing w:val="24"/>
          <w:sz w:val="15"/>
        </w:rPr>
        <w:t xml:space="preserve"> </w:t>
      </w:r>
      <w:r>
        <w:rPr>
          <w:sz w:val="15"/>
        </w:rPr>
        <w:t>por</w:t>
      </w:r>
      <w:r>
        <w:rPr>
          <w:spacing w:val="24"/>
          <w:sz w:val="15"/>
        </w:rPr>
        <w:t xml:space="preserve"> </w:t>
      </w:r>
      <w:r>
        <w:rPr>
          <w:sz w:val="15"/>
        </w:rPr>
        <w:t>los</w:t>
      </w:r>
      <w:r>
        <w:rPr>
          <w:spacing w:val="24"/>
          <w:sz w:val="15"/>
        </w:rPr>
        <w:t xml:space="preserve"> </w:t>
      </w:r>
      <w:r>
        <w:rPr>
          <w:sz w:val="15"/>
        </w:rPr>
        <w:t>servicios prestados, de acuerdo con el tarifario vigente y la normativa aplicable.</w:t>
      </w:r>
    </w:p>
    <w:p w14:paraId="72186A8D" w14:textId="77777777" w:rsidR="00C56E35" w:rsidRDefault="00000000">
      <w:pPr>
        <w:pStyle w:val="Prrafodelista"/>
        <w:numPr>
          <w:ilvl w:val="1"/>
          <w:numId w:val="3"/>
        </w:numPr>
        <w:tabs>
          <w:tab w:val="left" w:pos="270"/>
        </w:tabs>
        <w:spacing w:line="319" w:lineRule="auto"/>
        <w:ind w:firstLine="0"/>
        <w:rPr>
          <w:sz w:val="15"/>
        </w:rPr>
      </w:pPr>
      <w:r>
        <w:rPr>
          <w:sz w:val="15"/>
        </w:rPr>
        <w:t>Autorización</w:t>
      </w:r>
      <w:r>
        <w:rPr>
          <w:spacing w:val="21"/>
          <w:sz w:val="15"/>
        </w:rPr>
        <w:t xml:space="preserve"> </w:t>
      </w:r>
      <w:r>
        <w:rPr>
          <w:sz w:val="15"/>
        </w:rPr>
        <w:t>para</w:t>
      </w:r>
      <w:r>
        <w:rPr>
          <w:spacing w:val="21"/>
          <w:sz w:val="15"/>
        </w:rPr>
        <w:t xml:space="preserve"> </w:t>
      </w:r>
      <w:r>
        <w:rPr>
          <w:sz w:val="15"/>
        </w:rPr>
        <w:t>verificación</w:t>
      </w:r>
      <w:r>
        <w:rPr>
          <w:spacing w:val="21"/>
          <w:sz w:val="15"/>
        </w:rPr>
        <w:t xml:space="preserve"> </w:t>
      </w:r>
      <w:r>
        <w:rPr>
          <w:sz w:val="15"/>
        </w:rPr>
        <w:t>de</w:t>
      </w:r>
      <w:r>
        <w:rPr>
          <w:spacing w:val="21"/>
          <w:sz w:val="15"/>
        </w:rPr>
        <w:t xml:space="preserve"> </w:t>
      </w:r>
      <w:r>
        <w:rPr>
          <w:sz w:val="15"/>
        </w:rPr>
        <w:t>datos:</w:t>
      </w:r>
      <w:r>
        <w:rPr>
          <w:spacing w:val="21"/>
          <w:sz w:val="15"/>
        </w:rPr>
        <w:t xml:space="preserve"> </w:t>
      </w:r>
      <w:r>
        <w:rPr>
          <w:sz w:val="15"/>
        </w:rPr>
        <w:t>"El</w:t>
      </w:r>
      <w:r>
        <w:rPr>
          <w:spacing w:val="21"/>
          <w:sz w:val="15"/>
        </w:rPr>
        <w:t xml:space="preserve"> </w:t>
      </w:r>
      <w:r>
        <w:rPr>
          <w:sz w:val="15"/>
        </w:rPr>
        <w:t>Depositante"</w:t>
      </w:r>
      <w:r>
        <w:rPr>
          <w:spacing w:val="21"/>
          <w:sz w:val="15"/>
        </w:rPr>
        <w:t xml:space="preserve"> </w:t>
      </w:r>
      <w:r>
        <w:rPr>
          <w:sz w:val="15"/>
        </w:rPr>
        <w:t>autoriza</w:t>
      </w:r>
      <w:r>
        <w:rPr>
          <w:spacing w:val="21"/>
          <w:sz w:val="15"/>
        </w:rPr>
        <w:t xml:space="preserve"> </w:t>
      </w:r>
      <w:r>
        <w:rPr>
          <w:sz w:val="15"/>
        </w:rPr>
        <w:t>expresamente</w:t>
      </w:r>
      <w:r>
        <w:rPr>
          <w:spacing w:val="21"/>
          <w:sz w:val="15"/>
        </w:rPr>
        <w:t xml:space="preserve"> </w:t>
      </w:r>
      <w:r>
        <w:rPr>
          <w:sz w:val="15"/>
        </w:rPr>
        <w:t>a</w:t>
      </w:r>
      <w:r>
        <w:rPr>
          <w:spacing w:val="21"/>
          <w:sz w:val="15"/>
        </w:rPr>
        <w:t xml:space="preserve"> </w:t>
      </w:r>
      <w:r>
        <w:rPr>
          <w:sz w:val="15"/>
        </w:rPr>
        <w:t>"La</w:t>
      </w:r>
      <w:r>
        <w:rPr>
          <w:spacing w:val="21"/>
          <w:sz w:val="15"/>
        </w:rPr>
        <w:t xml:space="preserve"> </w:t>
      </w:r>
      <w:r>
        <w:rPr>
          <w:sz w:val="15"/>
        </w:rPr>
        <w:t>Cooperativa"</w:t>
      </w:r>
      <w:r>
        <w:rPr>
          <w:spacing w:val="21"/>
          <w:sz w:val="15"/>
        </w:rPr>
        <w:t xml:space="preserve"> </w:t>
      </w:r>
      <w:r>
        <w:rPr>
          <w:sz w:val="15"/>
        </w:rPr>
        <w:t>para</w:t>
      </w:r>
      <w:r>
        <w:rPr>
          <w:spacing w:val="21"/>
          <w:sz w:val="15"/>
        </w:rPr>
        <w:t xml:space="preserve"> </w:t>
      </w:r>
      <w:r>
        <w:rPr>
          <w:sz w:val="15"/>
        </w:rPr>
        <w:t>realizar</w:t>
      </w:r>
      <w:r>
        <w:rPr>
          <w:spacing w:val="21"/>
          <w:sz w:val="15"/>
        </w:rPr>
        <w:t xml:space="preserve"> </w:t>
      </w:r>
      <w:r>
        <w:rPr>
          <w:sz w:val="15"/>
        </w:rPr>
        <w:t>verificaciones</w:t>
      </w:r>
      <w:r>
        <w:rPr>
          <w:spacing w:val="21"/>
          <w:sz w:val="15"/>
        </w:rPr>
        <w:t xml:space="preserve"> </w:t>
      </w:r>
      <w:r>
        <w:rPr>
          <w:sz w:val="15"/>
        </w:rPr>
        <w:t>y</w:t>
      </w:r>
      <w:r>
        <w:rPr>
          <w:spacing w:val="21"/>
          <w:sz w:val="15"/>
        </w:rPr>
        <w:t xml:space="preserve"> </w:t>
      </w:r>
      <w:r>
        <w:rPr>
          <w:sz w:val="15"/>
        </w:rPr>
        <w:t>consultas</w:t>
      </w:r>
      <w:r>
        <w:rPr>
          <w:spacing w:val="21"/>
          <w:sz w:val="15"/>
        </w:rPr>
        <w:t xml:space="preserve"> </w:t>
      </w:r>
      <w:r>
        <w:rPr>
          <w:sz w:val="15"/>
        </w:rPr>
        <w:t>necesarias respecto a su información personal y financiera, incluyendo la revisión de referencias en burós de crédito u otras bases de datos autorizadas.</w:t>
      </w:r>
    </w:p>
    <w:p w14:paraId="2DBCA3F3" w14:textId="77777777" w:rsidR="00C56E35" w:rsidRDefault="00000000">
      <w:pPr>
        <w:pStyle w:val="Prrafodelista"/>
        <w:numPr>
          <w:ilvl w:val="1"/>
          <w:numId w:val="3"/>
        </w:numPr>
        <w:tabs>
          <w:tab w:val="left" w:pos="323"/>
        </w:tabs>
        <w:spacing w:line="319" w:lineRule="auto"/>
        <w:ind w:right="110" w:firstLine="0"/>
        <w:rPr>
          <w:sz w:val="15"/>
        </w:rPr>
      </w:pPr>
      <w:r>
        <w:rPr>
          <w:sz w:val="15"/>
        </w:rPr>
        <w:t>Responsabilidad</w:t>
      </w:r>
      <w:r>
        <w:rPr>
          <w:spacing w:val="32"/>
          <w:sz w:val="15"/>
        </w:rPr>
        <w:t xml:space="preserve"> </w:t>
      </w:r>
      <w:r>
        <w:rPr>
          <w:sz w:val="15"/>
        </w:rPr>
        <w:t>por</w:t>
      </w:r>
      <w:r>
        <w:rPr>
          <w:spacing w:val="32"/>
          <w:sz w:val="15"/>
        </w:rPr>
        <w:t xml:space="preserve"> </w:t>
      </w:r>
      <w:r>
        <w:rPr>
          <w:sz w:val="15"/>
        </w:rPr>
        <w:t>transacciones</w:t>
      </w:r>
      <w:r>
        <w:rPr>
          <w:spacing w:val="32"/>
          <w:sz w:val="15"/>
        </w:rPr>
        <w:t xml:space="preserve"> </w:t>
      </w:r>
      <w:r>
        <w:rPr>
          <w:sz w:val="15"/>
        </w:rPr>
        <w:t>electrónicas:</w:t>
      </w:r>
      <w:r>
        <w:rPr>
          <w:spacing w:val="32"/>
          <w:sz w:val="15"/>
        </w:rPr>
        <w:t xml:space="preserve"> </w:t>
      </w:r>
      <w:r>
        <w:rPr>
          <w:sz w:val="15"/>
        </w:rPr>
        <w:t>"El</w:t>
      </w:r>
      <w:r>
        <w:rPr>
          <w:spacing w:val="32"/>
          <w:sz w:val="15"/>
        </w:rPr>
        <w:t xml:space="preserve"> </w:t>
      </w:r>
      <w:r>
        <w:rPr>
          <w:sz w:val="15"/>
        </w:rPr>
        <w:t>Depositante"</w:t>
      </w:r>
      <w:r>
        <w:rPr>
          <w:spacing w:val="32"/>
          <w:sz w:val="15"/>
        </w:rPr>
        <w:t xml:space="preserve"> </w:t>
      </w:r>
      <w:r>
        <w:rPr>
          <w:sz w:val="15"/>
        </w:rPr>
        <w:t>acepta</w:t>
      </w:r>
      <w:r>
        <w:rPr>
          <w:spacing w:val="32"/>
          <w:sz w:val="15"/>
        </w:rPr>
        <w:t xml:space="preserve"> </w:t>
      </w:r>
      <w:r>
        <w:rPr>
          <w:sz w:val="15"/>
        </w:rPr>
        <w:t>que</w:t>
      </w:r>
      <w:r>
        <w:rPr>
          <w:spacing w:val="32"/>
          <w:sz w:val="15"/>
        </w:rPr>
        <w:t xml:space="preserve"> </w:t>
      </w:r>
      <w:r>
        <w:rPr>
          <w:sz w:val="15"/>
        </w:rPr>
        <w:t>las</w:t>
      </w:r>
      <w:r>
        <w:rPr>
          <w:spacing w:val="32"/>
          <w:sz w:val="15"/>
        </w:rPr>
        <w:t xml:space="preserve"> </w:t>
      </w:r>
      <w:r>
        <w:rPr>
          <w:sz w:val="15"/>
        </w:rPr>
        <w:t>transacciones</w:t>
      </w:r>
      <w:r>
        <w:rPr>
          <w:spacing w:val="32"/>
          <w:sz w:val="15"/>
        </w:rPr>
        <w:t xml:space="preserve"> </w:t>
      </w:r>
      <w:r>
        <w:rPr>
          <w:sz w:val="15"/>
        </w:rPr>
        <w:t>realizadas</w:t>
      </w:r>
      <w:r>
        <w:rPr>
          <w:spacing w:val="32"/>
          <w:sz w:val="15"/>
        </w:rPr>
        <w:t xml:space="preserve"> </w:t>
      </w:r>
      <w:r>
        <w:rPr>
          <w:sz w:val="15"/>
        </w:rPr>
        <w:t>mediante</w:t>
      </w:r>
      <w:r>
        <w:rPr>
          <w:spacing w:val="32"/>
          <w:sz w:val="15"/>
        </w:rPr>
        <w:t xml:space="preserve"> </w:t>
      </w:r>
      <w:r>
        <w:rPr>
          <w:sz w:val="15"/>
        </w:rPr>
        <w:t>claves</w:t>
      </w:r>
      <w:r>
        <w:rPr>
          <w:spacing w:val="32"/>
          <w:sz w:val="15"/>
        </w:rPr>
        <w:t xml:space="preserve"> </w:t>
      </w:r>
      <w:r>
        <w:rPr>
          <w:sz w:val="15"/>
        </w:rPr>
        <w:t>electrónicas</w:t>
      </w:r>
      <w:r>
        <w:rPr>
          <w:spacing w:val="32"/>
          <w:sz w:val="15"/>
        </w:rPr>
        <w:t xml:space="preserve"> </w:t>
      </w:r>
      <w:r>
        <w:rPr>
          <w:sz w:val="15"/>
        </w:rPr>
        <w:t>o</w:t>
      </w:r>
      <w:r>
        <w:rPr>
          <w:spacing w:val="32"/>
          <w:sz w:val="15"/>
        </w:rPr>
        <w:t xml:space="preserve"> </w:t>
      </w:r>
      <w:r>
        <w:rPr>
          <w:sz w:val="15"/>
        </w:rPr>
        <w:t>biometría constituyen prueba suficiente de su aceptación, asumiendo toda la responsabilidad en caso de uso indebido.</w:t>
      </w:r>
    </w:p>
    <w:p w14:paraId="38EA7D84" w14:textId="77777777" w:rsidR="00C56E35" w:rsidRDefault="00000000">
      <w:pPr>
        <w:pStyle w:val="Prrafodelista"/>
        <w:numPr>
          <w:ilvl w:val="1"/>
          <w:numId w:val="3"/>
        </w:numPr>
        <w:tabs>
          <w:tab w:val="left" w:pos="296"/>
        </w:tabs>
        <w:spacing w:line="319" w:lineRule="auto"/>
        <w:ind w:firstLine="0"/>
        <w:rPr>
          <w:sz w:val="15"/>
        </w:rPr>
      </w:pPr>
      <w:r>
        <w:rPr>
          <w:sz w:val="15"/>
        </w:rPr>
        <w:t>Manejo de claves y seguridad: "El Depositante" deberá custodiar y mantener en secreto su clave de acceso a servicios electrónicos, notificando cualquier pérdida o uso no autorizado dentro del plazo estipulado por "La Cooperativa".</w:t>
      </w:r>
    </w:p>
    <w:p w14:paraId="16DDFB6F" w14:textId="77777777" w:rsidR="00C56E35" w:rsidRDefault="00000000">
      <w:pPr>
        <w:pStyle w:val="Prrafodelista"/>
        <w:numPr>
          <w:ilvl w:val="1"/>
          <w:numId w:val="3"/>
        </w:numPr>
        <w:tabs>
          <w:tab w:val="left" w:pos="264"/>
        </w:tabs>
        <w:spacing w:line="319" w:lineRule="auto"/>
        <w:ind w:firstLine="0"/>
        <w:rPr>
          <w:sz w:val="15"/>
        </w:rPr>
      </w:pPr>
      <w:r>
        <w:rPr>
          <w:sz w:val="15"/>
        </w:rPr>
        <w:t>Facultades</w:t>
      </w:r>
      <w:r>
        <w:rPr>
          <w:spacing w:val="24"/>
          <w:sz w:val="15"/>
        </w:rPr>
        <w:t xml:space="preserve"> </w:t>
      </w:r>
      <w:r>
        <w:rPr>
          <w:sz w:val="15"/>
        </w:rPr>
        <w:t>de</w:t>
      </w:r>
      <w:r>
        <w:rPr>
          <w:spacing w:val="24"/>
          <w:sz w:val="15"/>
        </w:rPr>
        <w:t xml:space="preserve"> </w:t>
      </w:r>
      <w:r>
        <w:rPr>
          <w:sz w:val="15"/>
        </w:rPr>
        <w:t>representación:</w:t>
      </w:r>
      <w:r>
        <w:rPr>
          <w:spacing w:val="24"/>
          <w:sz w:val="15"/>
        </w:rPr>
        <w:t xml:space="preserve"> </w:t>
      </w:r>
      <w:r>
        <w:rPr>
          <w:sz w:val="15"/>
        </w:rPr>
        <w:t>En</w:t>
      </w:r>
      <w:r>
        <w:rPr>
          <w:spacing w:val="24"/>
          <w:sz w:val="15"/>
        </w:rPr>
        <w:t xml:space="preserve"> </w:t>
      </w:r>
      <w:r>
        <w:rPr>
          <w:sz w:val="15"/>
        </w:rPr>
        <w:t>caso</w:t>
      </w:r>
      <w:r>
        <w:rPr>
          <w:spacing w:val="24"/>
          <w:sz w:val="15"/>
        </w:rPr>
        <w:t xml:space="preserve"> </w:t>
      </w:r>
      <w:r>
        <w:rPr>
          <w:sz w:val="15"/>
        </w:rPr>
        <w:t>de</w:t>
      </w:r>
      <w:r>
        <w:rPr>
          <w:spacing w:val="24"/>
          <w:sz w:val="15"/>
        </w:rPr>
        <w:t xml:space="preserve"> </w:t>
      </w:r>
      <w:r>
        <w:rPr>
          <w:sz w:val="15"/>
        </w:rPr>
        <w:t>otorgar</w:t>
      </w:r>
      <w:r>
        <w:rPr>
          <w:spacing w:val="24"/>
          <w:sz w:val="15"/>
        </w:rPr>
        <w:t xml:space="preserve"> </w:t>
      </w:r>
      <w:r>
        <w:rPr>
          <w:sz w:val="15"/>
        </w:rPr>
        <w:t>poderes</w:t>
      </w:r>
      <w:r>
        <w:rPr>
          <w:spacing w:val="24"/>
          <w:sz w:val="15"/>
        </w:rPr>
        <w:t xml:space="preserve"> </w:t>
      </w:r>
      <w:r>
        <w:rPr>
          <w:sz w:val="15"/>
        </w:rPr>
        <w:t>a</w:t>
      </w:r>
      <w:r>
        <w:rPr>
          <w:spacing w:val="24"/>
          <w:sz w:val="15"/>
        </w:rPr>
        <w:t xml:space="preserve"> </w:t>
      </w:r>
      <w:r>
        <w:rPr>
          <w:sz w:val="15"/>
        </w:rPr>
        <w:t>terceros,</w:t>
      </w:r>
      <w:r>
        <w:rPr>
          <w:spacing w:val="24"/>
          <w:sz w:val="15"/>
        </w:rPr>
        <w:t xml:space="preserve"> </w:t>
      </w:r>
      <w:r>
        <w:rPr>
          <w:sz w:val="15"/>
        </w:rPr>
        <w:t>"El</w:t>
      </w:r>
      <w:r>
        <w:rPr>
          <w:spacing w:val="24"/>
          <w:sz w:val="15"/>
        </w:rPr>
        <w:t xml:space="preserve"> </w:t>
      </w:r>
      <w:r>
        <w:rPr>
          <w:sz w:val="15"/>
        </w:rPr>
        <w:t>Depositante"</w:t>
      </w:r>
      <w:r>
        <w:rPr>
          <w:spacing w:val="24"/>
          <w:sz w:val="15"/>
        </w:rPr>
        <w:t xml:space="preserve"> </w:t>
      </w:r>
      <w:r>
        <w:rPr>
          <w:sz w:val="15"/>
        </w:rPr>
        <w:t>deberá</w:t>
      </w:r>
      <w:r>
        <w:rPr>
          <w:spacing w:val="24"/>
          <w:sz w:val="15"/>
        </w:rPr>
        <w:t xml:space="preserve"> </w:t>
      </w:r>
      <w:r>
        <w:rPr>
          <w:sz w:val="15"/>
        </w:rPr>
        <w:t>comunicar</w:t>
      </w:r>
      <w:r>
        <w:rPr>
          <w:spacing w:val="24"/>
          <w:sz w:val="15"/>
        </w:rPr>
        <w:t xml:space="preserve"> </w:t>
      </w:r>
      <w:r>
        <w:rPr>
          <w:sz w:val="15"/>
        </w:rPr>
        <w:t>de</w:t>
      </w:r>
      <w:r>
        <w:rPr>
          <w:spacing w:val="24"/>
          <w:sz w:val="15"/>
        </w:rPr>
        <w:t xml:space="preserve"> </w:t>
      </w:r>
      <w:r>
        <w:rPr>
          <w:sz w:val="15"/>
        </w:rPr>
        <w:t>manera</w:t>
      </w:r>
      <w:r>
        <w:rPr>
          <w:spacing w:val="24"/>
          <w:sz w:val="15"/>
        </w:rPr>
        <w:t xml:space="preserve"> </w:t>
      </w:r>
      <w:r>
        <w:rPr>
          <w:sz w:val="15"/>
        </w:rPr>
        <w:t>formal</w:t>
      </w:r>
      <w:r>
        <w:rPr>
          <w:spacing w:val="24"/>
          <w:sz w:val="15"/>
        </w:rPr>
        <w:t xml:space="preserve"> </w:t>
      </w:r>
      <w:r>
        <w:rPr>
          <w:sz w:val="15"/>
        </w:rPr>
        <w:t>cualquier</w:t>
      </w:r>
      <w:r>
        <w:rPr>
          <w:spacing w:val="24"/>
          <w:sz w:val="15"/>
        </w:rPr>
        <w:t xml:space="preserve"> </w:t>
      </w:r>
      <w:r>
        <w:rPr>
          <w:sz w:val="15"/>
        </w:rPr>
        <w:t>modificación</w:t>
      </w:r>
      <w:r>
        <w:rPr>
          <w:spacing w:val="24"/>
          <w:sz w:val="15"/>
        </w:rPr>
        <w:t xml:space="preserve"> </w:t>
      </w:r>
      <w:r>
        <w:rPr>
          <w:sz w:val="15"/>
        </w:rPr>
        <w:t>o revocatoria de dichas facultades, presentando los documentos de respaldo correspondientes.</w:t>
      </w:r>
    </w:p>
    <w:p w14:paraId="5D0399EE" w14:textId="77777777" w:rsidR="00C56E35" w:rsidRDefault="00000000">
      <w:pPr>
        <w:pStyle w:val="Prrafodelista"/>
        <w:numPr>
          <w:ilvl w:val="0"/>
          <w:numId w:val="3"/>
        </w:numPr>
        <w:tabs>
          <w:tab w:val="left" w:pos="280"/>
        </w:tabs>
        <w:ind w:left="280" w:right="0" w:hanging="166"/>
        <w:rPr>
          <w:sz w:val="15"/>
        </w:rPr>
      </w:pPr>
      <w:r>
        <w:rPr>
          <w:sz w:val="15"/>
        </w:rPr>
        <w:t xml:space="preserve">Obligaciones de la </w:t>
      </w:r>
      <w:r>
        <w:rPr>
          <w:spacing w:val="-2"/>
          <w:sz w:val="15"/>
        </w:rPr>
        <w:t>Cooperativa:</w:t>
      </w:r>
    </w:p>
    <w:p w14:paraId="6E3519AC" w14:textId="77777777" w:rsidR="00C56E35" w:rsidRDefault="00C56E35">
      <w:pPr>
        <w:pStyle w:val="Textoindependiente"/>
        <w:spacing w:before="34"/>
        <w:ind w:left="0"/>
      </w:pPr>
    </w:p>
    <w:p w14:paraId="0626D000" w14:textId="77777777" w:rsidR="00C56E35" w:rsidRDefault="00000000">
      <w:pPr>
        <w:pStyle w:val="Prrafodelista"/>
        <w:numPr>
          <w:ilvl w:val="1"/>
          <w:numId w:val="3"/>
        </w:numPr>
        <w:tabs>
          <w:tab w:val="left" w:pos="290"/>
        </w:tabs>
        <w:spacing w:before="0" w:line="319" w:lineRule="auto"/>
        <w:ind w:firstLine="0"/>
        <w:rPr>
          <w:sz w:val="15"/>
        </w:rPr>
      </w:pPr>
      <w:r>
        <w:rPr>
          <w:sz w:val="15"/>
        </w:rPr>
        <w:t>Apertura y administración de la cuenta: "La Cooperativa" se compromete a habilitar la cuenta de ahorros en moneda de curso legal y a prestar los servicios asociados, conforme a lo estipulado en este contrato y la normativa aplicable.</w:t>
      </w:r>
    </w:p>
    <w:p w14:paraId="1A0654DD" w14:textId="77777777" w:rsidR="00C56E35" w:rsidRDefault="00000000">
      <w:pPr>
        <w:pStyle w:val="Prrafodelista"/>
        <w:numPr>
          <w:ilvl w:val="1"/>
          <w:numId w:val="3"/>
        </w:numPr>
        <w:tabs>
          <w:tab w:val="left" w:pos="325"/>
        </w:tabs>
        <w:spacing w:line="319" w:lineRule="auto"/>
        <w:ind w:firstLine="0"/>
        <w:rPr>
          <w:sz w:val="15"/>
        </w:rPr>
      </w:pPr>
      <w:r>
        <w:rPr>
          <w:sz w:val="15"/>
        </w:rPr>
        <w:t>Confidencialidad</w:t>
      </w:r>
      <w:r>
        <w:rPr>
          <w:spacing w:val="35"/>
          <w:sz w:val="15"/>
        </w:rPr>
        <w:t xml:space="preserve"> </w:t>
      </w:r>
      <w:r>
        <w:rPr>
          <w:sz w:val="15"/>
        </w:rPr>
        <w:t>y</w:t>
      </w:r>
      <w:r>
        <w:rPr>
          <w:spacing w:val="35"/>
          <w:sz w:val="15"/>
        </w:rPr>
        <w:t xml:space="preserve"> </w:t>
      </w:r>
      <w:r>
        <w:rPr>
          <w:sz w:val="15"/>
        </w:rPr>
        <w:t>sigilo</w:t>
      </w:r>
      <w:r>
        <w:rPr>
          <w:spacing w:val="35"/>
          <w:sz w:val="15"/>
        </w:rPr>
        <w:t xml:space="preserve"> </w:t>
      </w:r>
      <w:r>
        <w:rPr>
          <w:sz w:val="15"/>
        </w:rPr>
        <w:t>bancario:</w:t>
      </w:r>
      <w:r>
        <w:rPr>
          <w:spacing w:val="35"/>
          <w:sz w:val="15"/>
        </w:rPr>
        <w:t xml:space="preserve"> </w:t>
      </w:r>
      <w:r>
        <w:rPr>
          <w:sz w:val="15"/>
        </w:rPr>
        <w:t>"La</w:t>
      </w:r>
      <w:r>
        <w:rPr>
          <w:spacing w:val="35"/>
          <w:sz w:val="15"/>
        </w:rPr>
        <w:t xml:space="preserve"> </w:t>
      </w:r>
      <w:r>
        <w:rPr>
          <w:sz w:val="15"/>
        </w:rPr>
        <w:t>Cooperativa"</w:t>
      </w:r>
      <w:r>
        <w:rPr>
          <w:spacing w:val="35"/>
          <w:sz w:val="15"/>
        </w:rPr>
        <w:t xml:space="preserve"> </w:t>
      </w:r>
      <w:r>
        <w:rPr>
          <w:sz w:val="15"/>
        </w:rPr>
        <w:t>garantizará</w:t>
      </w:r>
      <w:r>
        <w:rPr>
          <w:spacing w:val="35"/>
          <w:sz w:val="15"/>
        </w:rPr>
        <w:t xml:space="preserve"> </w:t>
      </w:r>
      <w:r>
        <w:rPr>
          <w:sz w:val="15"/>
        </w:rPr>
        <w:t>la</w:t>
      </w:r>
      <w:r>
        <w:rPr>
          <w:spacing w:val="35"/>
          <w:sz w:val="15"/>
        </w:rPr>
        <w:t xml:space="preserve"> </w:t>
      </w:r>
      <w:r>
        <w:rPr>
          <w:sz w:val="15"/>
        </w:rPr>
        <w:t>reserva</w:t>
      </w:r>
      <w:r>
        <w:rPr>
          <w:spacing w:val="35"/>
          <w:sz w:val="15"/>
        </w:rPr>
        <w:t xml:space="preserve"> </w:t>
      </w:r>
      <w:r>
        <w:rPr>
          <w:sz w:val="15"/>
        </w:rPr>
        <w:t>de</w:t>
      </w:r>
      <w:r>
        <w:rPr>
          <w:spacing w:val="35"/>
          <w:sz w:val="15"/>
        </w:rPr>
        <w:t xml:space="preserve"> </w:t>
      </w:r>
      <w:r>
        <w:rPr>
          <w:sz w:val="15"/>
        </w:rPr>
        <w:t>la</w:t>
      </w:r>
      <w:r>
        <w:rPr>
          <w:spacing w:val="35"/>
          <w:sz w:val="15"/>
        </w:rPr>
        <w:t xml:space="preserve"> </w:t>
      </w:r>
      <w:r>
        <w:rPr>
          <w:sz w:val="15"/>
        </w:rPr>
        <w:t>información</w:t>
      </w:r>
      <w:r>
        <w:rPr>
          <w:spacing w:val="35"/>
          <w:sz w:val="15"/>
        </w:rPr>
        <w:t xml:space="preserve"> </w:t>
      </w:r>
      <w:r>
        <w:rPr>
          <w:sz w:val="15"/>
        </w:rPr>
        <w:t>de</w:t>
      </w:r>
      <w:r>
        <w:rPr>
          <w:spacing w:val="35"/>
          <w:sz w:val="15"/>
        </w:rPr>
        <w:t xml:space="preserve"> </w:t>
      </w:r>
      <w:r>
        <w:rPr>
          <w:sz w:val="15"/>
        </w:rPr>
        <w:t>la</w:t>
      </w:r>
      <w:r>
        <w:rPr>
          <w:spacing w:val="35"/>
          <w:sz w:val="15"/>
        </w:rPr>
        <w:t xml:space="preserve"> </w:t>
      </w:r>
      <w:r>
        <w:rPr>
          <w:sz w:val="15"/>
        </w:rPr>
        <w:t>cuenta</w:t>
      </w:r>
      <w:r>
        <w:rPr>
          <w:spacing w:val="35"/>
          <w:sz w:val="15"/>
        </w:rPr>
        <w:t xml:space="preserve"> </w:t>
      </w:r>
      <w:r>
        <w:rPr>
          <w:sz w:val="15"/>
        </w:rPr>
        <w:t>y</w:t>
      </w:r>
      <w:r>
        <w:rPr>
          <w:spacing w:val="35"/>
          <w:sz w:val="15"/>
        </w:rPr>
        <w:t xml:space="preserve"> </w:t>
      </w:r>
      <w:r>
        <w:rPr>
          <w:sz w:val="15"/>
        </w:rPr>
        <w:t>sus</w:t>
      </w:r>
      <w:r>
        <w:rPr>
          <w:spacing w:val="35"/>
          <w:sz w:val="15"/>
        </w:rPr>
        <w:t xml:space="preserve"> </w:t>
      </w:r>
      <w:r>
        <w:rPr>
          <w:sz w:val="15"/>
        </w:rPr>
        <w:t>movimientos,</w:t>
      </w:r>
      <w:r>
        <w:rPr>
          <w:spacing w:val="35"/>
          <w:sz w:val="15"/>
        </w:rPr>
        <w:t xml:space="preserve"> </w:t>
      </w:r>
      <w:r>
        <w:rPr>
          <w:sz w:val="15"/>
        </w:rPr>
        <w:t>salvo</w:t>
      </w:r>
      <w:r>
        <w:rPr>
          <w:spacing w:val="35"/>
          <w:sz w:val="15"/>
        </w:rPr>
        <w:t xml:space="preserve"> </w:t>
      </w:r>
      <w:r>
        <w:rPr>
          <w:sz w:val="15"/>
        </w:rPr>
        <w:t>en</w:t>
      </w:r>
      <w:r>
        <w:rPr>
          <w:spacing w:val="35"/>
          <w:sz w:val="15"/>
        </w:rPr>
        <w:t xml:space="preserve"> </w:t>
      </w:r>
      <w:r>
        <w:rPr>
          <w:sz w:val="15"/>
        </w:rPr>
        <w:t>los</w:t>
      </w:r>
      <w:r>
        <w:rPr>
          <w:spacing w:val="35"/>
          <w:sz w:val="15"/>
        </w:rPr>
        <w:t xml:space="preserve"> </w:t>
      </w:r>
      <w:r>
        <w:rPr>
          <w:sz w:val="15"/>
        </w:rPr>
        <w:t>casos establecidos por la Ley.</w:t>
      </w:r>
    </w:p>
    <w:p w14:paraId="7FF252FC" w14:textId="77777777" w:rsidR="00C56E35" w:rsidRDefault="00000000">
      <w:pPr>
        <w:pStyle w:val="Prrafodelista"/>
        <w:numPr>
          <w:ilvl w:val="1"/>
          <w:numId w:val="3"/>
        </w:numPr>
        <w:tabs>
          <w:tab w:val="left" w:pos="290"/>
        </w:tabs>
        <w:spacing w:before="150" w:line="319" w:lineRule="auto"/>
        <w:ind w:right="112" w:firstLine="0"/>
        <w:rPr>
          <w:sz w:val="15"/>
        </w:rPr>
      </w:pPr>
      <w:r>
        <w:rPr>
          <w:sz w:val="15"/>
        </w:rPr>
        <w:t>Accesibilidad a servicios financieros: "La Cooperativa" pondrá a disposición de "El Depositante" los mecanismos y canales adecuados para la realización</w:t>
      </w:r>
      <w:r>
        <w:rPr>
          <w:spacing w:val="40"/>
          <w:sz w:val="15"/>
        </w:rPr>
        <w:t xml:space="preserve"> </w:t>
      </w:r>
      <w:r>
        <w:rPr>
          <w:sz w:val="15"/>
        </w:rPr>
        <w:t>de transacciones, cumpliendo con estándares de seguridad y normativa vigente.</w:t>
      </w:r>
    </w:p>
    <w:p w14:paraId="0E66904D" w14:textId="77777777" w:rsidR="00C56E35" w:rsidRDefault="00000000">
      <w:pPr>
        <w:pStyle w:val="Prrafodelista"/>
        <w:numPr>
          <w:ilvl w:val="1"/>
          <w:numId w:val="3"/>
        </w:numPr>
        <w:tabs>
          <w:tab w:val="left" w:pos="318"/>
        </w:tabs>
        <w:spacing w:line="319" w:lineRule="auto"/>
        <w:ind w:firstLine="0"/>
        <w:rPr>
          <w:sz w:val="15"/>
        </w:rPr>
      </w:pPr>
      <w:r>
        <w:rPr>
          <w:sz w:val="15"/>
        </w:rPr>
        <w:t>Transparencia</w:t>
      </w:r>
      <w:r>
        <w:rPr>
          <w:spacing w:val="28"/>
          <w:sz w:val="15"/>
        </w:rPr>
        <w:t xml:space="preserve"> </w:t>
      </w:r>
      <w:r>
        <w:rPr>
          <w:sz w:val="15"/>
        </w:rPr>
        <w:t>en</w:t>
      </w:r>
      <w:r>
        <w:rPr>
          <w:spacing w:val="28"/>
          <w:sz w:val="15"/>
        </w:rPr>
        <w:t xml:space="preserve"> </w:t>
      </w:r>
      <w:r>
        <w:rPr>
          <w:sz w:val="15"/>
        </w:rPr>
        <w:t>tarifas</w:t>
      </w:r>
      <w:r>
        <w:rPr>
          <w:spacing w:val="28"/>
          <w:sz w:val="15"/>
        </w:rPr>
        <w:t xml:space="preserve"> </w:t>
      </w:r>
      <w:r>
        <w:rPr>
          <w:sz w:val="15"/>
        </w:rPr>
        <w:t>y</w:t>
      </w:r>
      <w:r>
        <w:rPr>
          <w:spacing w:val="28"/>
          <w:sz w:val="15"/>
        </w:rPr>
        <w:t xml:space="preserve"> </w:t>
      </w:r>
      <w:r>
        <w:rPr>
          <w:sz w:val="15"/>
        </w:rPr>
        <w:t>costos:</w:t>
      </w:r>
      <w:r>
        <w:rPr>
          <w:spacing w:val="28"/>
          <w:sz w:val="15"/>
        </w:rPr>
        <w:t xml:space="preserve"> </w:t>
      </w:r>
      <w:r>
        <w:rPr>
          <w:sz w:val="15"/>
        </w:rPr>
        <w:t>"La</w:t>
      </w:r>
      <w:r>
        <w:rPr>
          <w:spacing w:val="28"/>
          <w:sz w:val="15"/>
        </w:rPr>
        <w:t xml:space="preserve"> </w:t>
      </w:r>
      <w:r>
        <w:rPr>
          <w:sz w:val="15"/>
        </w:rPr>
        <w:t>Cooperativa"</w:t>
      </w:r>
      <w:r>
        <w:rPr>
          <w:spacing w:val="28"/>
          <w:sz w:val="15"/>
        </w:rPr>
        <w:t xml:space="preserve"> </w:t>
      </w:r>
      <w:r>
        <w:rPr>
          <w:sz w:val="15"/>
        </w:rPr>
        <w:t>informará</w:t>
      </w:r>
      <w:r>
        <w:rPr>
          <w:spacing w:val="28"/>
          <w:sz w:val="15"/>
        </w:rPr>
        <w:t xml:space="preserve"> </w:t>
      </w:r>
      <w:r>
        <w:rPr>
          <w:sz w:val="15"/>
        </w:rPr>
        <w:t>oportunamente</w:t>
      </w:r>
      <w:r>
        <w:rPr>
          <w:spacing w:val="28"/>
          <w:sz w:val="15"/>
        </w:rPr>
        <w:t xml:space="preserve"> </w:t>
      </w:r>
      <w:r>
        <w:rPr>
          <w:sz w:val="15"/>
        </w:rPr>
        <w:t>sobre</w:t>
      </w:r>
      <w:r>
        <w:rPr>
          <w:spacing w:val="28"/>
          <w:sz w:val="15"/>
        </w:rPr>
        <w:t xml:space="preserve"> </w:t>
      </w:r>
      <w:r>
        <w:rPr>
          <w:sz w:val="15"/>
        </w:rPr>
        <w:t>las</w:t>
      </w:r>
      <w:r>
        <w:rPr>
          <w:spacing w:val="28"/>
          <w:sz w:val="15"/>
        </w:rPr>
        <w:t xml:space="preserve"> </w:t>
      </w:r>
      <w:r>
        <w:rPr>
          <w:sz w:val="15"/>
        </w:rPr>
        <w:t>tarifas</w:t>
      </w:r>
      <w:r>
        <w:rPr>
          <w:spacing w:val="28"/>
          <w:sz w:val="15"/>
        </w:rPr>
        <w:t xml:space="preserve"> </w:t>
      </w:r>
      <w:r>
        <w:rPr>
          <w:sz w:val="15"/>
        </w:rPr>
        <w:t>aplicables</w:t>
      </w:r>
      <w:r>
        <w:rPr>
          <w:spacing w:val="28"/>
          <w:sz w:val="15"/>
        </w:rPr>
        <w:t xml:space="preserve"> </w:t>
      </w:r>
      <w:r>
        <w:rPr>
          <w:sz w:val="15"/>
        </w:rPr>
        <w:t>a</w:t>
      </w:r>
      <w:r>
        <w:rPr>
          <w:spacing w:val="28"/>
          <w:sz w:val="15"/>
        </w:rPr>
        <w:t xml:space="preserve"> </w:t>
      </w:r>
      <w:r>
        <w:rPr>
          <w:sz w:val="15"/>
        </w:rPr>
        <w:t>la</w:t>
      </w:r>
      <w:r>
        <w:rPr>
          <w:spacing w:val="28"/>
          <w:sz w:val="15"/>
        </w:rPr>
        <w:t xml:space="preserve"> </w:t>
      </w:r>
      <w:r>
        <w:rPr>
          <w:sz w:val="15"/>
        </w:rPr>
        <w:t>cuenta</w:t>
      </w:r>
      <w:r>
        <w:rPr>
          <w:spacing w:val="28"/>
          <w:sz w:val="15"/>
        </w:rPr>
        <w:t xml:space="preserve"> </w:t>
      </w:r>
      <w:r>
        <w:rPr>
          <w:sz w:val="15"/>
        </w:rPr>
        <w:t>y</w:t>
      </w:r>
      <w:r>
        <w:rPr>
          <w:spacing w:val="28"/>
          <w:sz w:val="15"/>
        </w:rPr>
        <w:t xml:space="preserve"> </w:t>
      </w:r>
      <w:r>
        <w:rPr>
          <w:sz w:val="15"/>
        </w:rPr>
        <w:t>demás</w:t>
      </w:r>
      <w:r>
        <w:rPr>
          <w:spacing w:val="28"/>
          <w:sz w:val="15"/>
        </w:rPr>
        <w:t xml:space="preserve"> </w:t>
      </w:r>
      <w:r>
        <w:rPr>
          <w:sz w:val="15"/>
        </w:rPr>
        <w:t>servicios</w:t>
      </w:r>
      <w:r>
        <w:rPr>
          <w:spacing w:val="28"/>
          <w:sz w:val="15"/>
        </w:rPr>
        <w:t xml:space="preserve"> </w:t>
      </w:r>
      <w:r>
        <w:rPr>
          <w:sz w:val="15"/>
        </w:rPr>
        <w:t>financieros, ajustándose a la normativa vigente, conforme a las disposiciones legales.</w:t>
      </w:r>
    </w:p>
    <w:p w14:paraId="0FBA8C1A" w14:textId="77777777" w:rsidR="00C56E35" w:rsidRDefault="00000000">
      <w:pPr>
        <w:pStyle w:val="Prrafodelista"/>
        <w:numPr>
          <w:ilvl w:val="1"/>
          <w:numId w:val="3"/>
        </w:numPr>
        <w:tabs>
          <w:tab w:val="left" w:pos="300"/>
        </w:tabs>
        <w:spacing w:line="319" w:lineRule="auto"/>
        <w:ind w:firstLine="0"/>
        <w:rPr>
          <w:sz w:val="15"/>
        </w:rPr>
      </w:pPr>
      <w:r>
        <w:rPr>
          <w:sz w:val="15"/>
        </w:rPr>
        <w:t>Control de riesgos y prevención de ilícitos: "La Cooperativa" podrá realizar todas las verificaciones necesarias para comprobar el origen y destino de los</w:t>
      </w:r>
      <w:r>
        <w:rPr>
          <w:spacing w:val="80"/>
          <w:sz w:val="15"/>
        </w:rPr>
        <w:t xml:space="preserve"> </w:t>
      </w:r>
      <w:r>
        <w:rPr>
          <w:sz w:val="15"/>
        </w:rPr>
        <w:t>fondos depositados por "El Depositante", en cumplimiento de la normativa de prevención de lavado de activos y financiamiento de delitos.</w:t>
      </w:r>
    </w:p>
    <w:p w14:paraId="029D88C8" w14:textId="77777777" w:rsidR="00C56E35" w:rsidRDefault="00000000">
      <w:pPr>
        <w:pStyle w:val="Prrafodelista"/>
        <w:numPr>
          <w:ilvl w:val="1"/>
          <w:numId w:val="3"/>
        </w:numPr>
        <w:tabs>
          <w:tab w:val="left" w:pos="282"/>
        </w:tabs>
        <w:spacing w:line="319" w:lineRule="auto"/>
        <w:ind w:firstLine="0"/>
        <w:rPr>
          <w:sz w:val="15"/>
        </w:rPr>
      </w:pPr>
      <w:r>
        <w:rPr>
          <w:sz w:val="15"/>
        </w:rPr>
        <w:t>Ejecución</w:t>
      </w:r>
      <w:r>
        <w:rPr>
          <w:spacing w:val="34"/>
          <w:sz w:val="15"/>
        </w:rPr>
        <w:t xml:space="preserve"> </w:t>
      </w:r>
      <w:r>
        <w:rPr>
          <w:sz w:val="15"/>
        </w:rPr>
        <w:t>de</w:t>
      </w:r>
      <w:r>
        <w:rPr>
          <w:spacing w:val="34"/>
          <w:sz w:val="15"/>
        </w:rPr>
        <w:t xml:space="preserve"> </w:t>
      </w:r>
      <w:r>
        <w:rPr>
          <w:sz w:val="15"/>
        </w:rPr>
        <w:t>transacciones</w:t>
      </w:r>
      <w:r>
        <w:rPr>
          <w:spacing w:val="34"/>
          <w:sz w:val="15"/>
        </w:rPr>
        <w:t xml:space="preserve"> </w:t>
      </w:r>
      <w:r>
        <w:rPr>
          <w:sz w:val="15"/>
        </w:rPr>
        <w:t>bajo</w:t>
      </w:r>
      <w:r>
        <w:rPr>
          <w:spacing w:val="34"/>
          <w:sz w:val="15"/>
        </w:rPr>
        <w:t xml:space="preserve"> </w:t>
      </w:r>
      <w:r>
        <w:rPr>
          <w:sz w:val="15"/>
        </w:rPr>
        <w:t>parámetros</w:t>
      </w:r>
      <w:r>
        <w:rPr>
          <w:spacing w:val="34"/>
          <w:sz w:val="15"/>
        </w:rPr>
        <w:t xml:space="preserve"> </w:t>
      </w:r>
      <w:r>
        <w:rPr>
          <w:sz w:val="15"/>
        </w:rPr>
        <w:t>de</w:t>
      </w:r>
      <w:r>
        <w:rPr>
          <w:spacing w:val="34"/>
          <w:sz w:val="15"/>
        </w:rPr>
        <w:t xml:space="preserve"> </w:t>
      </w:r>
      <w:r>
        <w:rPr>
          <w:sz w:val="15"/>
        </w:rPr>
        <w:t>seguridad:</w:t>
      </w:r>
      <w:r>
        <w:rPr>
          <w:spacing w:val="34"/>
          <w:sz w:val="15"/>
        </w:rPr>
        <w:t xml:space="preserve"> </w:t>
      </w:r>
      <w:r>
        <w:rPr>
          <w:sz w:val="15"/>
        </w:rPr>
        <w:t>"La</w:t>
      </w:r>
      <w:r>
        <w:rPr>
          <w:spacing w:val="34"/>
          <w:sz w:val="15"/>
        </w:rPr>
        <w:t xml:space="preserve"> </w:t>
      </w:r>
      <w:r>
        <w:rPr>
          <w:sz w:val="15"/>
        </w:rPr>
        <w:t>Cooperativa"</w:t>
      </w:r>
      <w:r>
        <w:rPr>
          <w:spacing w:val="34"/>
          <w:sz w:val="15"/>
        </w:rPr>
        <w:t xml:space="preserve"> </w:t>
      </w:r>
      <w:r>
        <w:rPr>
          <w:sz w:val="15"/>
        </w:rPr>
        <w:t>implementará</w:t>
      </w:r>
      <w:r>
        <w:rPr>
          <w:spacing w:val="34"/>
          <w:sz w:val="15"/>
        </w:rPr>
        <w:t xml:space="preserve"> </w:t>
      </w:r>
      <w:r>
        <w:rPr>
          <w:sz w:val="15"/>
        </w:rPr>
        <w:t>controles</w:t>
      </w:r>
      <w:r>
        <w:rPr>
          <w:spacing w:val="34"/>
          <w:sz w:val="15"/>
        </w:rPr>
        <w:t xml:space="preserve"> </w:t>
      </w:r>
      <w:r>
        <w:rPr>
          <w:sz w:val="15"/>
        </w:rPr>
        <w:t>y</w:t>
      </w:r>
      <w:r>
        <w:rPr>
          <w:spacing w:val="34"/>
          <w:sz w:val="15"/>
        </w:rPr>
        <w:t xml:space="preserve"> </w:t>
      </w:r>
      <w:r>
        <w:rPr>
          <w:sz w:val="15"/>
        </w:rPr>
        <w:t>medidas</w:t>
      </w:r>
      <w:r>
        <w:rPr>
          <w:spacing w:val="34"/>
          <w:sz w:val="15"/>
        </w:rPr>
        <w:t xml:space="preserve"> </w:t>
      </w:r>
      <w:r>
        <w:rPr>
          <w:sz w:val="15"/>
        </w:rPr>
        <w:t>de</w:t>
      </w:r>
      <w:r>
        <w:rPr>
          <w:spacing w:val="34"/>
          <w:sz w:val="15"/>
        </w:rPr>
        <w:t xml:space="preserve"> </w:t>
      </w:r>
      <w:r>
        <w:rPr>
          <w:sz w:val="15"/>
        </w:rPr>
        <w:t>seguridad</w:t>
      </w:r>
      <w:r>
        <w:rPr>
          <w:spacing w:val="34"/>
          <w:sz w:val="15"/>
        </w:rPr>
        <w:t xml:space="preserve"> </w:t>
      </w:r>
      <w:r>
        <w:rPr>
          <w:sz w:val="15"/>
        </w:rPr>
        <w:t>para</w:t>
      </w:r>
      <w:r>
        <w:rPr>
          <w:spacing w:val="34"/>
          <w:sz w:val="15"/>
        </w:rPr>
        <w:t xml:space="preserve"> </w:t>
      </w:r>
      <w:r>
        <w:rPr>
          <w:sz w:val="15"/>
        </w:rPr>
        <w:t>la</w:t>
      </w:r>
      <w:r>
        <w:rPr>
          <w:spacing w:val="34"/>
          <w:sz w:val="15"/>
        </w:rPr>
        <w:t xml:space="preserve"> </w:t>
      </w:r>
      <w:r>
        <w:rPr>
          <w:sz w:val="15"/>
        </w:rPr>
        <w:t>validación</w:t>
      </w:r>
      <w:r>
        <w:rPr>
          <w:spacing w:val="34"/>
          <w:sz w:val="15"/>
        </w:rPr>
        <w:t xml:space="preserve"> </w:t>
      </w:r>
      <w:r>
        <w:rPr>
          <w:sz w:val="15"/>
        </w:rPr>
        <w:t>de transacciones realizadas por medios electrónicos, asegurando su autenticidad y validez.</w:t>
      </w:r>
    </w:p>
    <w:p w14:paraId="70951122" w14:textId="77777777" w:rsidR="00C56E35" w:rsidRDefault="00000000">
      <w:pPr>
        <w:pStyle w:val="Prrafodelista"/>
        <w:numPr>
          <w:ilvl w:val="1"/>
          <w:numId w:val="3"/>
        </w:numPr>
        <w:tabs>
          <w:tab w:val="left" w:pos="322"/>
        </w:tabs>
        <w:spacing w:line="319" w:lineRule="auto"/>
        <w:ind w:firstLine="0"/>
        <w:rPr>
          <w:sz w:val="15"/>
        </w:rPr>
      </w:pPr>
      <w:r>
        <w:rPr>
          <w:sz w:val="15"/>
        </w:rPr>
        <w:t>Responsabilidad</w:t>
      </w:r>
      <w:r>
        <w:rPr>
          <w:spacing w:val="32"/>
          <w:sz w:val="15"/>
        </w:rPr>
        <w:t xml:space="preserve"> </w:t>
      </w:r>
      <w:r>
        <w:rPr>
          <w:sz w:val="15"/>
        </w:rPr>
        <w:t>en</w:t>
      </w:r>
      <w:r>
        <w:rPr>
          <w:spacing w:val="32"/>
          <w:sz w:val="15"/>
        </w:rPr>
        <w:t xml:space="preserve"> </w:t>
      </w:r>
      <w:r>
        <w:rPr>
          <w:sz w:val="15"/>
        </w:rPr>
        <w:t>el</w:t>
      </w:r>
      <w:r>
        <w:rPr>
          <w:spacing w:val="32"/>
          <w:sz w:val="15"/>
        </w:rPr>
        <w:t xml:space="preserve"> </w:t>
      </w:r>
      <w:r>
        <w:rPr>
          <w:sz w:val="15"/>
        </w:rPr>
        <w:t>procesamiento</w:t>
      </w:r>
      <w:r>
        <w:rPr>
          <w:spacing w:val="32"/>
          <w:sz w:val="15"/>
        </w:rPr>
        <w:t xml:space="preserve"> </w:t>
      </w:r>
      <w:r>
        <w:rPr>
          <w:sz w:val="15"/>
        </w:rPr>
        <w:t>de</w:t>
      </w:r>
      <w:r>
        <w:rPr>
          <w:spacing w:val="32"/>
          <w:sz w:val="15"/>
        </w:rPr>
        <w:t xml:space="preserve"> </w:t>
      </w:r>
      <w:r>
        <w:rPr>
          <w:sz w:val="15"/>
        </w:rPr>
        <w:t>pagos</w:t>
      </w:r>
      <w:r>
        <w:rPr>
          <w:spacing w:val="32"/>
          <w:sz w:val="15"/>
        </w:rPr>
        <w:t xml:space="preserve"> </w:t>
      </w:r>
      <w:r>
        <w:rPr>
          <w:sz w:val="15"/>
        </w:rPr>
        <w:t>y</w:t>
      </w:r>
      <w:r>
        <w:rPr>
          <w:spacing w:val="32"/>
          <w:sz w:val="15"/>
        </w:rPr>
        <w:t xml:space="preserve"> </w:t>
      </w:r>
      <w:r>
        <w:rPr>
          <w:sz w:val="15"/>
        </w:rPr>
        <w:t>débito</w:t>
      </w:r>
      <w:r>
        <w:rPr>
          <w:spacing w:val="32"/>
          <w:sz w:val="15"/>
        </w:rPr>
        <w:t xml:space="preserve"> </w:t>
      </w:r>
      <w:r>
        <w:rPr>
          <w:sz w:val="15"/>
        </w:rPr>
        <w:t>de</w:t>
      </w:r>
      <w:r>
        <w:rPr>
          <w:spacing w:val="32"/>
          <w:sz w:val="15"/>
        </w:rPr>
        <w:t xml:space="preserve"> </w:t>
      </w:r>
      <w:r>
        <w:rPr>
          <w:sz w:val="15"/>
        </w:rPr>
        <w:t>obligaciones:</w:t>
      </w:r>
      <w:r>
        <w:rPr>
          <w:spacing w:val="32"/>
          <w:sz w:val="15"/>
        </w:rPr>
        <w:t xml:space="preserve"> </w:t>
      </w:r>
      <w:r>
        <w:rPr>
          <w:sz w:val="15"/>
        </w:rPr>
        <w:t>"La</w:t>
      </w:r>
      <w:r>
        <w:rPr>
          <w:spacing w:val="32"/>
          <w:sz w:val="15"/>
        </w:rPr>
        <w:t xml:space="preserve"> </w:t>
      </w:r>
      <w:r>
        <w:rPr>
          <w:sz w:val="15"/>
        </w:rPr>
        <w:t>Cooperativa"</w:t>
      </w:r>
      <w:r>
        <w:rPr>
          <w:spacing w:val="32"/>
          <w:sz w:val="15"/>
        </w:rPr>
        <w:t xml:space="preserve"> </w:t>
      </w:r>
      <w:r>
        <w:rPr>
          <w:sz w:val="15"/>
        </w:rPr>
        <w:t>podrá</w:t>
      </w:r>
      <w:r>
        <w:rPr>
          <w:spacing w:val="32"/>
          <w:sz w:val="15"/>
        </w:rPr>
        <w:t xml:space="preserve"> </w:t>
      </w:r>
      <w:r>
        <w:rPr>
          <w:sz w:val="15"/>
        </w:rPr>
        <w:t>debitar</w:t>
      </w:r>
      <w:r>
        <w:rPr>
          <w:spacing w:val="32"/>
          <w:sz w:val="15"/>
        </w:rPr>
        <w:t xml:space="preserve"> </w:t>
      </w:r>
      <w:r>
        <w:rPr>
          <w:sz w:val="15"/>
        </w:rPr>
        <w:t>de</w:t>
      </w:r>
      <w:r>
        <w:rPr>
          <w:spacing w:val="32"/>
          <w:sz w:val="15"/>
        </w:rPr>
        <w:t xml:space="preserve"> </w:t>
      </w:r>
      <w:r>
        <w:rPr>
          <w:sz w:val="15"/>
        </w:rPr>
        <w:t>la</w:t>
      </w:r>
      <w:r>
        <w:rPr>
          <w:spacing w:val="32"/>
          <w:sz w:val="15"/>
        </w:rPr>
        <w:t xml:space="preserve"> </w:t>
      </w:r>
      <w:r>
        <w:rPr>
          <w:sz w:val="15"/>
        </w:rPr>
        <w:t>cuenta</w:t>
      </w:r>
      <w:r>
        <w:rPr>
          <w:spacing w:val="32"/>
          <w:sz w:val="15"/>
        </w:rPr>
        <w:t xml:space="preserve"> </w:t>
      </w:r>
      <w:r>
        <w:rPr>
          <w:sz w:val="15"/>
        </w:rPr>
        <w:t>de</w:t>
      </w:r>
      <w:r>
        <w:rPr>
          <w:spacing w:val="32"/>
          <w:sz w:val="15"/>
        </w:rPr>
        <w:t xml:space="preserve"> </w:t>
      </w:r>
      <w:r>
        <w:rPr>
          <w:sz w:val="15"/>
        </w:rPr>
        <w:t>"El</w:t>
      </w:r>
      <w:r>
        <w:rPr>
          <w:spacing w:val="32"/>
          <w:sz w:val="15"/>
        </w:rPr>
        <w:t xml:space="preserve"> </w:t>
      </w:r>
      <w:r>
        <w:rPr>
          <w:sz w:val="15"/>
        </w:rPr>
        <w:t>Depositante"</w:t>
      </w:r>
      <w:r>
        <w:rPr>
          <w:spacing w:val="32"/>
          <w:sz w:val="15"/>
        </w:rPr>
        <w:t xml:space="preserve"> </w:t>
      </w:r>
      <w:r>
        <w:rPr>
          <w:sz w:val="15"/>
        </w:rPr>
        <w:t>valores relacionados con costos, servicios, impuestos y cualquier otra obligación derivada del presente contrato.</w:t>
      </w:r>
    </w:p>
    <w:p w14:paraId="21BF3333" w14:textId="77777777" w:rsidR="00C56E35" w:rsidRDefault="00000000">
      <w:pPr>
        <w:pStyle w:val="Prrafodelista"/>
        <w:numPr>
          <w:ilvl w:val="1"/>
          <w:numId w:val="3"/>
        </w:numPr>
        <w:tabs>
          <w:tab w:val="left" w:pos="298"/>
        </w:tabs>
        <w:spacing w:line="319" w:lineRule="auto"/>
        <w:ind w:right="110" w:firstLine="0"/>
        <w:rPr>
          <w:sz w:val="15"/>
        </w:rPr>
      </w:pPr>
      <w:r>
        <w:rPr>
          <w:sz w:val="15"/>
        </w:rPr>
        <w:t>Manejo de situaciones especiales: "La Cooperativa" podrá suspender, sin asumir responsabilidad alguna, la ejecución de órdenes o servicios en caso de</w:t>
      </w:r>
      <w:r>
        <w:rPr>
          <w:spacing w:val="40"/>
          <w:sz w:val="15"/>
        </w:rPr>
        <w:t xml:space="preserve"> </w:t>
      </w:r>
      <w:r>
        <w:rPr>
          <w:sz w:val="15"/>
        </w:rPr>
        <w:t>duda sobre la legitimidad de la representación de "El Depositante" hasta que se aclare la situación o medie resolución de autoridad competente.</w:t>
      </w:r>
    </w:p>
    <w:p w14:paraId="3F1C0105" w14:textId="77777777" w:rsidR="00C56E35" w:rsidRDefault="00000000">
      <w:pPr>
        <w:pStyle w:val="Prrafodelista"/>
        <w:numPr>
          <w:ilvl w:val="1"/>
          <w:numId w:val="3"/>
        </w:numPr>
        <w:tabs>
          <w:tab w:val="left" w:pos="266"/>
        </w:tabs>
        <w:spacing w:line="319" w:lineRule="auto"/>
        <w:ind w:right="112" w:firstLine="0"/>
        <w:rPr>
          <w:sz w:val="15"/>
        </w:rPr>
      </w:pPr>
      <w:r>
        <w:rPr>
          <w:sz w:val="15"/>
        </w:rPr>
        <w:t>Atención</w:t>
      </w:r>
      <w:r>
        <w:rPr>
          <w:spacing w:val="26"/>
          <w:sz w:val="15"/>
        </w:rPr>
        <w:t xml:space="preserve"> </w:t>
      </w:r>
      <w:r>
        <w:rPr>
          <w:sz w:val="15"/>
        </w:rPr>
        <w:t>a</w:t>
      </w:r>
      <w:r>
        <w:rPr>
          <w:spacing w:val="26"/>
          <w:sz w:val="15"/>
        </w:rPr>
        <w:t xml:space="preserve"> </w:t>
      </w:r>
      <w:r>
        <w:rPr>
          <w:sz w:val="15"/>
        </w:rPr>
        <w:t>reclamos</w:t>
      </w:r>
      <w:r>
        <w:rPr>
          <w:spacing w:val="26"/>
          <w:sz w:val="15"/>
        </w:rPr>
        <w:t xml:space="preserve"> </w:t>
      </w:r>
      <w:r>
        <w:rPr>
          <w:sz w:val="15"/>
        </w:rPr>
        <w:t>y</w:t>
      </w:r>
      <w:r>
        <w:rPr>
          <w:spacing w:val="26"/>
          <w:sz w:val="15"/>
        </w:rPr>
        <w:t xml:space="preserve"> </w:t>
      </w:r>
      <w:r>
        <w:rPr>
          <w:sz w:val="15"/>
        </w:rPr>
        <w:t>resolución</w:t>
      </w:r>
      <w:r>
        <w:rPr>
          <w:spacing w:val="26"/>
          <w:sz w:val="15"/>
        </w:rPr>
        <w:t xml:space="preserve"> </w:t>
      </w:r>
      <w:r>
        <w:rPr>
          <w:sz w:val="15"/>
        </w:rPr>
        <w:t>de</w:t>
      </w:r>
      <w:r>
        <w:rPr>
          <w:spacing w:val="26"/>
          <w:sz w:val="15"/>
        </w:rPr>
        <w:t xml:space="preserve"> </w:t>
      </w:r>
      <w:r>
        <w:rPr>
          <w:sz w:val="15"/>
        </w:rPr>
        <w:t>disputas:</w:t>
      </w:r>
      <w:r>
        <w:rPr>
          <w:spacing w:val="26"/>
          <w:sz w:val="15"/>
        </w:rPr>
        <w:t xml:space="preserve"> </w:t>
      </w:r>
      <w:r>
        <w:rPr>
          <w:sz w:val="15"/>
        </w:rPr>
        <w:t>"La</w:t>
      </w:r>
      <w:r>
        <w:rPr>
          <w:spacing w:val="26"/>
          <w:sz w:val="15"/>
        </w:rPr>
        <w:t xml:space="preserve"> </w:t>
      </w:r>
      <w:r>
        <w:rPr>
          <w:sz w:val="15"/>
        </w:rPr>
        <w:t>Cooperativa"</w:t>
      </w:r>
      <w:r>
        <w:rPr>
          <w:spacing w:val="26"/>
          <w:sz w:val="15"/>
        </w:rPr>
        <w:t xml:space="preserve"> </w:t>
      </w:r>
      <w:r>
        <w:rPr>
          <w:sz w:val="15"/>
        </w:rPr>
        <w:t>se</w:t>
      </w:r>
      <w:r>
        <w:rPr>
          <w:spacing w:val="26"/>
          <w:sz w:val="15"/>
        </w:rPr>
        <w:t xml:space="preserve"> </w:t>
      </w:r>
      <w:r>
        <w:rPr>
          <w:sz w:val="15"/>
        </w:rPr>
        <w:t>compromete</w:t>
      </w:r>
      <w:r>
        <w:rPr>
          <w:spacing w:val="26"/>
          <w:sz w:val="15"/>
        </w:rPr>
        <w:t xml:space="preserve"> </w:t>
      </w:r>
      <w:r>
        <w:rPr>
          <w:sz w:val="15"/>
        </w:rPr>
        <w:t>a</w:t>
      </w:r>
      <w:r>
        <w:rPr>
          <w:spacing w:val="26"/>
          <w:sz w:val="15"/>
        </w:rPr>
        <w:t xml:space="preserve"> </w:t>
      </w:r>
      <w:r>
        <w:rPr>
          <w:sz w:val="15"/>
        </w:rPr>
        <w:t>atender</w:t>
      </w:r>
      <w:r>
        <w:rPr>
          <w:spacing w:val="26"/>
          <w:sz w:val="15"/>
        </w:rPr>
        <w:t xml:space="preserve"> </w:t>
      </w:r>
      <w:r>
        <w:rPr>
          <w:sz w:val="15"/>
        </w:rPr>
        <w:t>cualquier</w:t>
      </w:r>
      <w:r>
        <w:rPr>
          <w:spacing w:val="26"/>
          <w:sz w:val="15"/>
        </w:rPr>
        <w:t xml:space="preserve"> </w:t>
      </w:r>
      <w:r>
        <w:rPr>
          <w:sz w:val="15"/>
        </w:rPr>
        <w:t>observación</w:t>
      </w:r>
      <w:r>
        <w:rPr>
          <w:spacing w:val="26"/>
          <w:sz w:val="15"/>
        </w:rPr>
        <w:t xml:space="preserve"> </w:t>
      </w:r>
      <w:r>
        <w:rPr>
          <w:sz w:val="15"/>
        </w:rPr>
        <w:t>o</w:t>
      </w:r>
      <w:r>
        <w:rPr>
          <w:spacing w:val="26"/>
          <w:sz w:val="15"/>
        </w:rPr>
        <w:t xml:space="preserve"> </w:t>
      </w:r>
      <w:r>
        <w:rPr>
          <w:sz w:val="15"/>
        </w:rPr>
        <w:t>inconformidad</w:t>
      </w:r>
      <w:r>
        <w:rPr>
          <w:spacing w:val="26"/>
          <w:sz w:val="15"/>
        </w:rPr>
        <w:t xml:space="preserve"> </w:t>
      </w:r>
      <w:r>
        <w:rPr>
          <w:sz w:val="15"/>
        </w:rPr>
        <w:t>presentada</w:t>
      </w:r>
      <w:r>
        <w:rPr>
          <w:spacing w:val="26"/>
          <w:sz w:val="15"/>
        </w:rPr>
        <w:t xml:space="preserve"> </w:t>
      </w:r>
      <w:r>
        <w:rPr>
          <w:sz w:val="15"/>
        </w:rPr>
        <w:t>por</w:t>
      </w:r>
      <w:r>
        <w:rPr>
          <w:spacing w:val="26"/>
          <w:sz w:val="15"/>
        </w:rPr>
        <w:t xml:space="preserve"> </w:t>
      </w:r>
      <w:r>
        <w:rPr>
          <w:sz w:val="15"/>
        </w:rPr>
        <w:t>"El Depositante" respecto de los servicios prestados, a través de los canales habilitados para tal efecto.</w:t>
      </w:r>
    </w:p>
    <w:p w14:paraId="30600053" w14:textId="77777777" w:rsidR="00C56E35" w:rsidRDefault="00C56E35">
      <w:pPr>
        <w:pStyle w:val="Textoindependiente"/>
        <w:spacing w:before="13"/>
        <w:ind w:left="0"/>
      </w:pPr>
    </w:p>
    <w:p w14:paraId="6DF92C04" w14:textId="77777777" w:rsidR="00C56E35" w:rsidRDefault="00000000">
      <w:pPr>
        <w:pStyle w:val="Ttulo3"/>
        <w:ind w:left="114" w:firstLine="0"/>
        <w:jc w:val="both"/>
      </w:pPr>
      <w:r>
        <w:t>“EL</w:t>
      </w:r>
      <w:r>
        <w:rPr>
          <w:spacing w:val="12"/>
        </w:rPr>
        <w:t xml:space="preserve"> </w:t>
      </w:r>
      <w:r>
        <w:t>DEPOSITANTE”</w:t>
      </w:r>
      <w:r>
        <w:rPr>
          <w:spacing w:val="13"/>
        </w:rPr>
        <w:t xml:space="preserve"> </w:t>
      </w:r>
      <w:r>
        <w:t>autoriza</w:t>
      </w:r>
      <w:r>
        <w:rPr>
          <w:spacing w:val="13"/>
        </w:rPr>
        <w:t xml:space="preserve"> </w:t>
      </w:r>
      <w:r>
        <w:t>a</w:t>
      </w:r>
      <w:r>
        <w:rPr>
          <w:spacing w:val="13"/>
        </w:rPr>
        <w:t xml:space="preserve"> </w:t>
      </w:r>
      <w:r>
        <w:t>LA</w:t>
      </w:r>
      <w:r>
        <w:rPr>
          <w:spacing w:val="13"/>
        </w:rPr>
        <w:t xml:space="preserve"> </w:t>
      </w:r>
      <w:r>
        <w:t>COOPERATIVA</w:t>
      </w:r>
      <w:r>
        <w:rPr>
          <w:spacing w:val="13"/>
        </w:rPr>
        <w:t xml:space="preserve"> </w:t>
      </w:r>
      <w:r>
        <w:rPr>
          <w:spacing w:val="-5"/>
        </w:rPr>
        <w:t>a:</w:t>
      </w:r>
    </w:p>
    <w:p w14:paraId="0B1A9AAE" w14:textId="77777777" w:rsidR="00C56E35" w:rsidRDefault="00C56E35">
      <w:pPr>
        <w:pStyle w:val="Textoindependiente"/>
        <w:spacing w:before="30"/>
        <w:ind w:left="0"/>
        <w:rPr>
          <w:rFonts w:ascii="Times New Roman"/>
          <w:b/>
          <w:sz w:val="16"/>
        </w:rPr>
      </w:pPr>
    </w:p>
    <w:p w14:paraId="16ACB731" w14:textId="77777777" w:rsidR="00C56E35" w:rsidRDefault="00000000">
      <w:pPr>
        <w:pStyle w:val="Prrafodelista"/>
        <w:numPr>
          <w:ilvl w:val="0"/>
          <w:numId w:val="2"/>
        </w:numPr>
        <w:tabs>
          <w:tab w:val="left" w:pos="289"/>
        </w:tabs>
        <w:spacing w:before="1" w:line="319" w:lineRule="auto"/>
        <w:ind w:firstLine="0"/>
        <w:rPr>
          <w:sz w:val="15"/>
        </w:rPr>
      </w:pPr>
      <w:r>
        <w:rPr>
          <w:sz w:val="15"/>
        </w:rPr>
        <w:t>Una</w:t>
      </w:r>
      <w:r>
        <w:rPr>
          <w:spacing w:val="-2"/>
          <w:sz w:val="15"/>
        </w:rPr>
        <w:t xml:space="preserve"> </w:t>
      </w:r>
      <w:r>
        <w:rPr>
          <w:sz w:val="15"/>
        </w:rPr>
        <w:t>vez</w:t>
      </w:r>
      <w:r>
        <w:rPr>
          <w:spacing w:val="-2"/>
          <w:sz w:val="15"/>
        </w:rPr>
        <w:t xml:space="preserve"> </w:t>
      </w:r>
      <w:r>
        <w:rPr>
          <w:sz w:val="15"/>
        </w:rPr>
        <w:t>suscrito</w:t>
      </w:r>
      <w:r>
        <w:rPr>
          <w:spacing w:val="-2"/>
          <w:sz w:val="15"/>
        </w:rPr>
        <w:t xml:space="preserve"> </w:t>
      </w:r>
      <w:r>
        <w:rPr>
          <w:sz w:val="15"/>
        </w:rPr>
        <w:t>este</w:t>
      </w:r>
      <w:r>
        <w:rPr>
          <w:spacing w:val="-2"/>
          <w:sz w:val="15"/>
        </w:rPr>
        <w:t xml:space="preserve"> </w:t>
      </w:r>
      <w:r>
        <w:rPr>
          <w:sz w:val="15"/>
        </w:rPr>
        <w:t>contrato,</w:t>
      </w:r>
      <w:r>
        <w:rPr>
          <w:spacing w:val="-2"/>
          <w:sz w:val="15"/>
        </w:rPr>
        <w:t xml:space="preserve"> </w:t>
      </w:r>
      <w:r>
        <w:rPr>
          <w:sz w:val="15"/>
        </w:rPr>
        <w:t>“EL</w:t>
      </w:r>
      <w:r>
        <w:rPr>
          <w:spacing w:val="-2"/>
          <w:sz w:val="15"/>
        </w:rPr>
        <w:t xml:space="preserve"> </w:t>
      </w:r>
      <w:r>
        <w:rPr>
          <w:sz w:val="15"/>
        </w:rPr>
        <w:t>DEPOSITANTE”</w:t>
      </w:r>
      <w:r>
        <w:rPr>
          <w:spacing w:val="-2"/>
          <w:sz w:val="15"/>
        </w:rPr>
        <w:t xml:space="preserve"> </w:t>
      </w:r>
      <w:r>
        <w:rPr>
          <w:sz w:val="15"/>
        </w:rPr>
        <w:t>autoriza</w:t>
      </w:r>
      <w:r>
        <w:rPr>
          <w:spacing w:val="-2"/>
          <w:sz w:val="15"/>
        </w:rPr>
        <w:t xml:space="preserve"> </w:t>
      </w:r>
      <w:r>
        <w:rPr>
          <w:sz w:val="15"/>
        </w:rPr>
        <w:t>a</w:t>
      </w:r>
      <w:r>
        <w:rPr>
          <w:spacing w:val="-2"/>
          <w:sz w:val="15"/>
        </w:rPr>
        <w:t xml:space="preserve"> </w:t>
      </w:r>
      <w:r>
        <w:rPr>
          <w:sz w:val="15"/>
        </w:rPr>
        <w:t>la</w:t>
      </w:r>
      <w:r>
        <w:rPr>
          <w:spacing w:val="-2"/>
          <w:sz w:val="15"/>
        </w:rPr>
        <w:t xml:space="preserve"> </w:t>
      </w:r>
      <w:r>
        <w:rPr>
          <w:sz w:val="15"/>
        </w:rPr>
        <w:t>Cooperativa,</w:t>
      </w:r>
      <w:r>
        <w:rPr>
          <w:spacing w:val="-2"/>
          <w:sz w:val="15"/>
        </w:rPr>
        <w:t xml:space="preserve"> </w:t>
      </w:r>
      <w:r>
        <w:rPr>
          <w:sz w:val="15"/>
        </w:rPr>
        <w:t>a</w:t>
      </w:r>
      <w:r>
        <w:rPr>
          <w:spacing w:val="-2"/>
          <w:sz w:val="15"/>
        </w:rPr>
        <w:t xml:space="preserve"> </w:t>
      </w:r>
      <w:r>
        <w:rPr>
          <w:sz w:val="15"/>
        </w:rPr>
        <w:t>verificar</w:t>
      </w:r>
      <w:r>
        <w:rPr>
          <w:spacing w:val="-2"/>
          <w:sz w:val="15"/>
        </w:rPr>
        <w:t xml:space="preserve"> </w:t>
      </w:r>
      <w:r>
        <w:rPr>
          <w:sz w:val="15"/>
        </w:rPr>
        <w:t>la</w:t>
      </w:r>
      <w:r>
        <w:rPr>
          <w:spacing w:val="-2"/>
          <w:sz w:val="15"/>
        </w:rPr>
        <w:t xml:space="preserve"> </w:t>
      </w:r>
      <w:r>
        <w:rPr>
          <w:sz w:val="15"/>
        </w:rPr>
        <w:t>exactitud</w:t>
      </w:r>
      <w:r>
        <w:rPr>
          <w:spacing w:val="-2"/>
          <w:sz w:val="15"/>
        </w:rPr>
        <w:t xml:space="preserve"> </w:t>
      </w:r>
      <w:r>
        <w:rPr>
          <w:sz w:val="15"/>
        </w:rPr>
        <w:t>de</w:t>
      </w:r>
      <w:r>
        <w:rPr>
          <w:spacing w:val="-2"/>
          <w:sz w:val="15"/>
        </w:rPr>
        <w:t xml:space="preserve"> </w:t>
      </w:r>
      <w:r>
        <w:rPr>
          <w:sz w:val="15"/>
        </w:rPr>
        <w:t>la</w:t>
      </w:r>
      <w:r>
        <w:rPr>
          <w:spacing w:val="-2"/>
          <w:sz w:val="15"/>
        </w:rPr>
        <w:t xml:space="preserve"> </w:t>
      </w:r>
      <w:r>
        <w:rPr>
          <w:sz w:val="15"/>
        </w:rPr>
        <w:t>información</w:t>
      </w:r>
      <w:r>
        <w:rPr>
          <w:spacing w:val="-2"/>
          <w:sz w:val="15"/>
        </w:rPr>
        <w:t xml:space="preserve"> </w:t>
      </w:r>
      <w:r>
        <w:rPr>
          <w:sz w:val="15"/>
        </w:rPr>
        <w:t>proporcionada,</w:t>
      </w:r>
      <w:r>
        <w:rPr>
          <w:spacing w:val="-2"/>
          <w:sz w:val="15"/>
        </w:rPr>
        <w:t xml:space="preserve"> </w:t>
      </w:r>
      <w:r>
        <w:rPr>
          <w:sz w:val="15"/>
        </w:rPr>
        <w:t>tanto</w:t>
      </w:r>
      <w:r>
        <w:rPr>
          <w:spacing w:val="-2"/>
          <w:sz w:val="15"/>
        </w:rPr>
        <w:t xml:space="preserve"> </w:t>
      </w:r>
      <w:r>
        <w:rPr>
          <w:sz w:val="15"/>
        </w:rPr>
        <w:t>al</w:t>
      </w:r>
      <w:r>
        <w:rPr>
          <w:spacing w:val="-2"/>
          <w:sz w:val="15"/>
        </w:rPr>
        <w:t xml:space="preserve"> </w:t>
      </w:r>
      <w:r>
        <w:rPr>
          <w:sz w:val="15"/>
        </w:rPr>
        <w:t>momento</w:t>
      </w:r>
      <w:r>
        <w:rPr>
          <w:spacing w:val="-2"/>
          <w:sz w:val="15"/>
        </w:rPr>
        <w:t xml:space="preserve"> </w:t>
      </w:r>
      <w:r>
        <w:rPr>
          <w:sz w:val="15"/>
        </w:rPr>
        <w:t>de apertura o cuando lo considere oportuno y/o conveniente.</w:t>
      </w:r>
    </w:p>
    <w:p w14:paraId="7AFC8C31" w14:textId="77777777" w:rsidR="00C56E35" w:rsidRDefault="00000000">
      <w:pPr>
        <w:pStyle w:val="Prrafodelista"/>
        <w:numPr>
          <w:ilvl w:val="0"/>
          <w:numId w:val="2"/>
        </w:numPr>
        <w:tabs>
          <w:tab w:val="left" w:pos="298"/>
        </w:tabs>
        <w:spacing w:line="319" w:lineRule="auto"/>
        <w:ind w:firstLine="0"/>
        <w:rPr>
          <w:sz w:val="15"/>
        </w:rPr>
      </w:pPr>
      <w:r>
        <w:rPr>
          <w:sz w:val="15"/>
        </w:rPr>
        <w:t>Respetando las normas de sigilo y reserva, efectuar todas las indagaciones que razonablemente deba realizar para comprobar el origen y destino de los</w:t>
      </w:r>
      <w:r>
        <w:rPr>
          <w:spacing w:val="40"/>
          <w:sz w:val="15"/>
        </w:rPr>
        <w:t xml:space="preserve"> </w:t>
      </w:r>
      <w:r>
        <w:rPr>
          <w:sz w:val="15"/>
        </w:rPr>
        <w:t>fondos que mantenga “EL DEPOSITANTE” en depósitos de cualquier tipo.</w:t>
      </w:r>
    </w:p>
    <w:p w14:paraId="459B3940" w14:textId="77777777" w:rsidR="00C56E35" w:rsidRDefault="00C56E35">
      <w:pPr>
        <w:pStyle w:val="Prrafodelista"/>
        <w:spacing w:line="319" w:lineRule="auto"/>
        <w:jc w:val="left"/>
        <w:rPr>
          <w:sz w:val="15"/>
        </w:rPr>
        <w:sectPr w:rsidR="00C56E35">
          <w:pgSz w:w="11910" w:h="16840"/>
          <w:pgMar w:top="620" w:right="566" w:bottom="280" w:left="566" w:header="720" w:footer="720" w:gutter="0"/>
          <w:cols w:space="720"/>
        </w:sectPr>
      </w:pPr>
    </w:p>
    <w:p w14:paraId="6EF0130E" w14:textId="77777777" w:rsidR="00C56E35" w:rsidRDefault="00000000">
      <w:pPr>
        <w:pStyle w:val="Prrafodelista"/>
        <w:numPr>
          <w:ilvl w:val="0"/>
          <w:numId w:val="2"/>
        </w:numPr>
        <w:tabs>
          <w:tab w:val="left" w:pos="280"/>
        </w:tabs>
        <w:spacing w:before="85"/>
        <w:ind w:left="280" w:right="0" w:hanging="166"/>
        <w:rPr>
          <w:sz w:val="15"/>
        </w:rPr>
      </w:pPr>
      <w:r>
        <w:rPr>
          <w:sz w:val="15"/>
        </w:rPr>
        <w:lastRenderedPageBreak/>
        <w:t xml:space="preserve">Debitar de la cuenta los costos a los que legalmente esté facultada, por los servicios que preste con base a este </w:t>
      </w:r>
      <w:r>
        <w:rPr>
          <w:spacing w:val="-2"/>
          <w:sz w:val="15"/>
        </w:rPr>
        <w:t>contrato.</w:t>
      </w:r>
    </w:p>
    <w:p w14:paraId="0B17F2E1" w14:textId="77777777" w:rsidR="00C56E35" w:rsidRDefault="00C56E35">
      <w:pPr>
        <w:pStyle w:val="Textoindependiente"/>
        <w:spacing w:before="33"/>
        <w:ind w:left="0"/>
      </w:pPr>
    </w:p>
    <w:p w14:paraId="30CD5FB5" w14:textId="77777777" w:rsidR="00C56E35" w:rsidRDefault="00000000">
      <w:pPr>
        <w:pStyle w:val="Prrafodelista"/>
        <w:numPr>
          <w:ilvl w:val="0"/>
          <w:numId w:val="2"/>
        </w:numPr>
        <w:tabs>
          <w:tab w:val="left" w:pos="291"/>
        </w:tabs>
        <w:spacing w:before="1" w:line="319" w:lineRule="auto"/>
        <w:ind w:firstLine="0"/>
        <w:jc w:val="both"/>
        <w:rPr>
          <w:sz w:val="15"/>
        </w:rPr>
      </w:pPr>
      <w:r>
        <w:rPr>
          <w:sz w:val="15"/>
        </w:rPr>
        <w:t>Debitar de la cuenta y de todo tipo de depósito, cualquier valor que “EL DEPOSITANTE” adeude a la COOPERATIVA, de manera directa o indirecta, como deudor principal codeudor o garante, ya sea por operaciones de crédito, costos, gastos, impuestos y cualquier otro concepto al que tenga derecho, que sea imputable a cuenta y cargo de “EL DEPOSITANTE”, bastando para el efecto el documento justificante de las cantidades debitadas.</w:t>
      </w:r>
    </w:p>
    <w:p w14:paraId="51DD5E8C" w14:textId="77777777" w:rsidR="00C56E35" w:rsidRDefault="00000000">
      <w:pPr>
        <w:pStyle w:val="Prrafodelista"/>
        <w:numPr>
          <w:ilvl w:val="0"/>
          <w:numId w:val="2"/>
        </w:numPr>
        <w:tabs>
          <w:tab w:val="left" w:pos="289"/>
        </w:tabs>
        <w:spacing w:before="148"/>
        <w:ind w:left="289" w:right="0" w:hanging="175"/>
        <w:rPr>
          <w:sz w:val="15"/>
        </w:rPr>
      </w:pPr>
      <w:r>
        <w:rPr>
          <w:sz w:val="15"/>
        </w:rPr>
        <w:t xml:space="preserve">Debitar de la cuenta para realizar pagos y cobros a terceros a los que “EL DEPOSITANTE” se haya suscrito mediante convenios </w:t>
      </w:r>
      <w:r>
        <w:rPr>
          <w:spacing w:val="-2"/>
          <w:sz w:val="15"/>
        </w:rPr>
        <w:t>especiales.</w:t>
      </w:r>
    </w:p>
    <w:p w14:paraId="3480F8C0" w14:textId="77777777" w:rsidR="00C56E35" w:rsidRDefault="00C56E35">
      <w:pPr>
        <w:pStyle w:val="Textoindependiente"/>
        <w:spacing w:before="34"/>
        <w:ind w:left="0"/>
      </w:pPr>
    </w:p>
    <w:p w14:paraId="52D3BA10" w14:textId="77777777" w:rsidR="00C56E35" w:rsidRDefault="00000000">
      <w:pPr>
        <w:pStyle w:val="Prrafodelista"/>
        <w:numPr>
          <w:ilvl w:val="0"/>
          <w:numId w:val="2"/>
        </w:numPr>
        <w:tabs>
          <w:tab w:val="left" w:pos="267"/>
        </w:tabs>
        <w:spacing w:before="0" w:line="319" w:lineRule="auto"/>
        <w:ind w:firstLine="0"/>
        <w:jc w:val="both"/>
        <w:rPr>
          <w:sz w:val="15"/>
        </w:rPr>
      </w:pPr>
      <w:r>
        <w:rPr>
          <w:sz w:val="15"/>
        </w:rPr>
        <w:t>Bloquear los fondos de cheques depositados mientras no se hicieren efectivos, y debitar de la cuenta el valor de los cheques que fueren devueltos o protestados por cualquier causa, así como los costos en los que hubiere incurrido.</w:t>
      </w:r>
    </w:p>
    <w:p w14:paraId="1F95C943" w14:textId="77777777" w:rsidR="00C56E35" w:rsidRDefault="00C56E35">
      <w:pPr>
        <w:pStyle w:val="Textoindependiente"/>
        <w:spacing w:before="13"/>
        <w:ind w:left="0"/>
      </w:pPr>
    </w:p>
    <w:p w14:paraId="5056D3D3" w14:textId="77777777" w:rsidR="00C56E35" w:rsidRDefault="00000000">
      <w:pPr>
        <w:pStyle w:val="Ttulo2"/>
        <w:jc w:val="both"/>
      </w:pPr>
      <w:r>
        <w:t>NOVENA.</w:t>
      </w:r>
      <w:r>
        <w:rPr>
          <w:spacing w:val="12"/>
        </w:rPr>
        <w:t xml:space="preserve"> </w:t>
      </w:r>
      <w:r>
        <w:t>-</w:t>
      </w:r>
      <w:r>
        <w:rPr>
          <w:spacing w:val="13"/>
        </w:rPr>
        <w:t xml:space="preserve"> </w:t>
      </w:r>
      <w:r>
        <w:t>TRANSACCIONES</w:t>
      </w:r>
      <w:r>
        <w:rPr>
          <w:spacing w:val="13"/>
        </w:rPr>
        <w:t xml:space="preserve"> </w:t>
      </w:r>
      <w:r>
        <w:t>POR</w:t>
      </w:r>
      <w:r>
        <w:rPr>
          <w:spacing w:val="13"/>
        </w:rPr>
        <w:t xml:space="preserve"> </w:t>
      </w:r>
      <w:r>
        <w:t>MEDIO</w:t>
      </w:r>
      <w:r>
        <w:rPr>
          <w:spacing w:val="13"/>
        </w:rPr>
        <w:t xml:space="preserve"> </w:t>
      </w:r>
      <w:r>
        <w:t>DE</w:t>
      </w:r>
      <w:r>
        <w:rPr>
          <w:spacing w:val="13"/>
        </w:rPr>
        <w:t xml:space="preserve"> </w:t>
      </w:r>
      <w:r>
        <w:t>SERVICIOS</w:t>
      </w:r>
      <w:r>
        <w:rPr>
          <w:spacing w:val="13"/>
        </w:rPr>
        <w:t xml:space="preserve"> </w:t>
      </w:r>
      <w:r>
        <w:rPr>
          <w:spacing w:val="-2"/>
        </w:rPr>
        <w:t>ELECTRÓNICOS:</w:t>
      </w:r>
    </w:p>
    <w:p w14:paraId="2E09203E" w14:textId="77777777" w:rsidR="00C56E35" w:rsidRDefault="00C56E35">
      <w:pPr>
        <w:pStyle w:val="Textoindependiente"/>
        <w:spacing w:before="31"/>
        <w:ind w:left="0"/>
        <w:rPr>
          <w:rFonts w:ascii="Times New Roman"/>
          <w:b/>
          <w:sz w:val="16"/>
        </w:rPr>
      </w:pPr>
    </w:p>
    <w:p w14:paraId="2F26B527" w14:textId="77777777" w:rsidR="00C56E35" w:rsidRDefault="00000000">
      <w:pPr>
        <w:pStyle w:val="Textoindependiente"/>
        <w:spacing w:before="0" w:line="319" w:lineRule="auto"/>
        <w:ind w:right="111"/>
        <w:jc w:val="both"/>
      </w:pPr>
      <w:r>
        <w:t>Con la suscripción de este contrato, “EL DEPOSITANTE” faculta expresamente a LA COOPERATIVA a activar los servicios electrónicos, así como a debitar de su cuenta los costos que legalmente correspondan por su generación o reposición.</w:t>
      </w:r>
    </w:p>
    <w:p w14:paraId="7B006FB5" w14:textId="77777777" w:rsidR="00C56E35" w:rsidRDefault="00000000">
      <w:pPr>
        <w:pStyle w:val="Textoindependiente"/>
        <w:spacing w:line="319" w:lineRule="auto"/>
        <w:ind w:right="111"/>
        <w:jc w:val="both"/>
      </w:pPr>
      <w:r>
        <w:t>“EL DEPOSITANTE” acepta que la clave asignada y las posteriormente generadas por él, constituyen la única información necesaria para acceder a los servicios brindados por LA COOPERATIVA.</w:t>
      </w:r>
    </w:p>
    <w:p w14:paraId="5ACA6B16" w14:textId="77777777" w:rsidR="00C56E35" w:rsidRDefault="00000000">
      <w:pPr>
        <w:pStyle w:val="Textoindependiente"/>
        <w:spacing w:line="319" w:lineRule="auto"/>
        <w:ind w:right="110"/>
        <w:jc w:val="both"/>
      </w:pPr>
      <w:r>
        <w:t>De conformidad con la Ley de Comercio Electrónico y su Reglamento, y de acuerdo con los principios de neutralidad tecnológica y autonomía privada, “EL DEPOSITANTE” reconoce, desde ya, la calidad de firma electrónica a los códigos de seguridad que COOPERATIVA le proporcione, con el objeto de ser utilizadas en esta clase de transacciones. Aun cuando los códigos de seguridad no se encuentren indisolublemente asociados o respaldados en firmas manuscritas, tendrán aquéllas igual validez e idénticos efectos jurídicos que los de una signatura hológrafa. La sola utilización de los códigos de seguridad en las respectivas transacciones implica que las instrucciones impartidas por “EL DEPOSITANTE” conllevan la manifestación de su voluntad y, por lo tanto, son válidas, integras, correctas e irrevocables.</w:t>
      </w:r>
    </w:p>
    <w:p w14:paraId="227B2068" w14:textId="77777777" w:rsidR="00C56E35" w:rsidRDefault="00000000">
      <w:pPr>
        <w:pStyle w:val="Textoindependiente"/>
        <w:spacing w:before="147" w:line="319" w:lineRule="auto"/>
        <w:ind w:right="110"/>
        <w:jc w:val="both"/>
      </w:pPr>
      <w:r>
        <w:t>Se establecen los principios de confidencialidad y reserva para los mensajes de datos, cualquiera sea su forma, medio o intención. Toda violación a estos principios, principalmente aquellas referidas a la intrusión electrónica, transferencia ilegal de mensajes de datos o violación del secreto profesional, será sancionada conforme a lo dispuesto en la Ley de Comercio Electrónico, Firmas, y Mensajes de Datos y demás normas que rigen la materia.</w:t>
      </w:r>
    </w:p>
    <w:p w14:paraId="68970175" w14:textId="77777777" w:rsidR="00C56E35" w:rsidRDefault="00000000">
      <w:pPr>
        <w:pStyle w:val="Textoindependiente"/>
        <w:spacing w:line="319" w:lineRule="auto"/>
        <w:ind w:right="111"/>
        <w:jc w:val="both"/>
      </w:pPr>
      <w:r>
        <w:t>Si</w:t>
      </w:r>
      <w:r>
        <w:rPr>
          <w:spacing w:val="-1"/>
        </w:rPr>
        <w:t xml:space="preserve"> </w:t>
      </w:r>
      <w:r>
        <w:t>“EL</w:t>
      </w:r>
      <w:r>
        <w:rPr>
          <w:spacing w:val="-1"/>
        </w:rPr>
        <w:t xml:space="preserve"> </w:t>
      </w:r>
      <w:r>
        <w:t>DEPOSITANTE”</w:t>
      </w:r>
      <w:r>
        <w:rPr>
          <w:spacing w:val="-1"/>
        </w:rPr>
        <w:t xml:space="preserve"> </w:t>
      </w:r>
      <w:r>
        <w:t>opta</w:t>
      </w:r>
      <w:r>
        <w:rPr>
          <w:spacing w:val="-1"/>
        </w:rPr>
        <w:t xml:space="preserve"> </w:t>
      </w:r>
      <w:r>
        <w:t>por</w:t>
      </w:r>
      <w:r>
        <w:rPr>
          <w:spacing w:val="-1"/>
        </w:rPr>
        <w:t xml:space="preserve"> </w:t>
      </w:r>
      <w:r>
        <w:t>usar</w:t>
      </w:r>
      <w:r>
        <w:rPr>
          <w:spacing w:val="-1"/>
        </w:rPr>
        <w:t xml:space="preserve"> </w:t>
      </w:r>
      <w:r>
        <w:t>cartolas</w:t>
      </w:r>
      <w:r>
        <w:rPr>
          <w:spacing w:val="-1"/>
        </w:rPr>
        <w:t xml:space="preserve"> </w:t>
      </w:r>
      <w:r>
        <w:t>físicas</w:t>
      </w:r>
      <w:r>
        <w:rPr>
          <w:spacing w:val="-1"/>
        </w:rPr>
        <w:t xml:space="preserve"> </w:t>
      </w:r>
      <w:r>
        <w:t>para</w:t>
      </w:r>
      <w:r>
        <w:rPr>
          <w:spacing w:val="-1"/>
        </w:rPr>
        <w:t xml:space="preserve"> </w:t>
      </w:r>
      <w:r>
        <w:t>el</w:t>
      </w:r>
      <w:r>
        <w:rPr>
          <w:spacing w:val="-1"/>
        </w:rPr>
        <w:t xml:space="preserve"> </w:t>
      </w:r>
      <w:r>
        <w:t>manejo</w:t>
      </w:r>
      <w:r>
        <w:rPr>
          <w:spacing w:val="-1"/>
        </w:rPr>
        <w:t xml:space="preserve"> </w:t>
      </w:r>
      <w:r>
        <w:t>de</w:t>
      </w:r>
      <w:r>
        <w:rPr>
          <w:spacing w:val="-1"/>
        </w:rPr>
        <w:t xml:space="preserve"> </w:t>
      </w:r>
      <w:r>
        <w:t>su</w:t>
      </w:r>
      <w:r>
        <w:rPr>
          <w:spacing w:val="-1"/>
        </w:rPr>
        <w:t xml:space="preserve"> </w:t>
      </w:r>
      <w:r>
        <w:t>cuenta,</w:t>
      </w:r>
      <w:r>
        <w:rPr>
          <w:spacing w:val="-1"/>
        </w:rPr>
        <w:t xml:space="preserve"> </w:t>
      </w:r>
      <w:r>
        <w:t>LA</w:t>
      </w:r>
      <w:r>
        <w:rPr>
          <w:spacing w:val="-1"/>
        </w:rPr>
        <w:t xml:space="preserve"> </w:t>
      </w:r>
      <w:r>
        <w:t>COOPERATIVA</w:t>
      </w:r>
      <w:r>
        <w:rPr>
          <w:spacing w:val="-1"/>
        </w:rPr>
        <w:t xml:space="preserve"> </w:t>
      </w:r>
      <w:r>
        <w:t>proveerá</w:t>
      </w:r>
      <w:r>
        <w:rPr>
          <w:spacing w:val="-1"/>
        </w:rPr>
        <w:t xml:space="preserve"> </w:t>
      </w:r>
      <w:r>
        <w:t>de</w:t>
      </w:r>
      <w:r>
        <w:rPr>
          <w:spacing w:val="-1"/>
        </w:rPr>
        <w:t xml:space="preserve"> </w:t>
      </w:r>
      <w:r>
        <w:t>dicho</w:t>
      </w:r>
      <w:r>
        <w:rPr>
          <w:spacing w:val="-1"/>
        </w:rPr>
        <w:t xml:space="preserve"> </w:t>
      </w:r>
      <w:r>
        <w:t>documento,</w:t>
      </w:r>
      <w:r>
        <w:rPr>
          <w:spacing w:val="-1"/>
        </w:rPr>
        <w:t xml:space="preserve"> </w:t>
      </w:r>
      <w:r>
        <w:t>en</w:t>
      </w:r>
      <w:r>
        <w:rPr>
          <w:spacing w:val="-1"/>
        </w:rPr>
        <w:t xml:space="preserve"> </w:t>
      </w:r>
      <w:r>
        <w:t>el</w:t>
      </w:r>
      <w:r>
        <w:rPr>
          <w:spacing w:val="-1"/>
        </w:rPr>
        <w:t xml:space="preserve"> </w:t>
      </w:r>
      <w:r>
        <w:t>que</w:t>
      </w:r>
      <w:r>
        <w:rPr>
          <w:spacing w:val="-1"/>
        </w:rPr>
        <w:t xml:space="preserve"> </w:t>
      </w:r>
      <w:r>
        <w:t>se</w:t>
      </w:r>
      <w:r>
        <w:rPr>
          <w:spacing w:val="-1"/>
        </w:rPr>
        <w:t xml:space="preserve"> </w:t>
      </w:r>
      <w:r>
        <w:t>registrarán las</w:t>
      </w:r>
      <w:r>
        <w:rPr>
          <w:spacing w:val="-1"/>
        </w:rPr>
        <w:t xml:space="preserve"> </w:t>
      </w:r>
      <w:r>
        <w:t>transacciones</w:t>
      </w:r>
      <w:r>
        <w:rPr>
          <w:spacing w:val="-1"/>
        </w:rPr>
        <w:t xml:space="preserve"> </w:t>
      </w:r>
      <w:r>
        <w:t>efectuadas/autorizadas</w:t>
      </w:r>
      <w:r>
        <w:rPr>
          <w:spacing w:val="-1"/>
        </w:rPr>
        <w:t xml:space="preserve"> </w:t>
      </w:r>
      <w:r>
        <w:t>por</w:t>
      </w:r>
      <w:r>
        <w:rPr>
          <w:spacing w:val="-1"/>
        </w:rPr>
        <w:t xml:space="preserve"> </w:t>
      </w:r>
      <w:r>
        <w:t>“EL</w:t>
      </w:r>
      <w:r>
        <w:rPr>
          <w:spacing w:val="-1"/>
        </w:rPr>
        <w:t xml:space="preserve"> </w:t>
      </w:r>
      <w:r>
        <w:t>DEPOSITANTE”.</w:t>
      </w:r>
      <w:r>
        <w:rPr>
          <w:spacing w:val="-1"/>
        </w:rPr>
        <w:t xml:space="preserve"> </w:t>
      </w:r>
      <w:r>
        <w:t>Cualquier</w:t>
      </w:r>
      <w:r>
        <w:rPr>
          <w:spacing w:val="-1"/>
        </w:rPr>
        <w:t xml:space="preserve"> </w:t>
      </w:r>
      <w:r>
        <w:t>reclamo</w:t>
      </w:r>
      <w:r>
        <w:rPr>
          <w:spacing w:val="-1"/>
        </w:rPr>
        <w:t xml:space="preserve"> </w:t>
      </w:r>
      <w:r>
        <w:t>sobre</w:t>
      </w:r>
      <w:r>
        <w:rPr>
          <w:spacing w:val="-1"/>
        </w:rPr>
        <w:t xml:space="preserve"> </w:t>
      </w:r>
      <w:r>
        <w:t>los</w:t>
      </w:r>
      <w:r>
        <w:rPr>
          <w:spacing w:val="-1"/>
        </w:rPr>
        <w:t xml:space="preserve"> </w:t>
      </w:r>
      <w:r>
        <w:t>registros</w:t>
      </w:r>
      <w:r>
        <w:rPr>
          <w:spacing w:val="-1"/>
        </w:rPr>
        <w:t xml:space="preserve"> </w:t>
      </w:r>
      <w:r>
        <w:t>se</w:t>
      </w:r>
      <w:r>
        <w:rPr>
          <w:spacing w:val="-1"/>
        </w:rPr>
        <w:t xml:space="preserve"> </w:t>
      </w:r>
      <w:r>
        <w:t>lo</w:t>
      </w:r>
      <w:r>
        <w:rPr>
          <w:spacing w:val="-1"/>
        </w:rPr>
        <w:t xml:space="preserve"> </w:t>
      </w:r>
      <w:r>
        <w:t>realizará</w:t>
      </w:r>
      <w:r>
        <w:rPr>
          <w:spacing w:val="-1"/>
        </w:rPr>
        <w:t xml:space="preserve"> </w:t>
      </w:r>
      <w:r>
        <w:t>dentro</w:t>
      </w:r>
      <w:r>
        <w:rPr>
          <w:spacing w:val="-1"/>
        </w:rPr>
        <w:t xml:space="preserve"> </w:t>
      </w:r>
      <w:r>
        <w:t>de</w:t>
      </w:r>
      <w:r>
        <w:rPr>
          <w:spacing w:val="-1"/>
        </w:rPr>
        <w:t xml:space="preserve"> </w:t>
      </w:r>
      <w:r>
        <w:t>las</w:t>
      </w:r>
      <w:r>
        <w:rPr>
          <w:spacing w:val="-1"/>
        </w:rPr>
        <w:t xml:space="preserve"> </w:t>
      </w:r>
      <w:r>
        <w:t>48</w:t>
      </w:r>
      <w:r>
        <w:rPr>
          <w:spacing w:val="-1"/>
        </w:rPr>
        <w:t xml:space="preserve"> </w:t>
      </w:r>
      <w:r>
        <w:t>horas</w:t>
      </w:r>
      <w:r>
        <w:rPr>
          <w:spacing w:val="-1"/>
        </w:rPr>
        <w:t xml:space="preserve"> </w:t>
      </w:r>
      <w:r>
        <w:t>siguientes</w:t>
      </w:r>
      <w:r>
        <w:rPr>
          <w:spacing w:val="-1"/>
        </w:rPr>
        <w:t xml:space="preserve"> </w:t>
      </w:r>
      <w:r>
        <w:t>a</w:t>
      </w:r>
      <w:r>
        <w:rPr>
          <w:spacing w:val="-1"/>
        </w:rPr>
        <w:t xml:space="preserve"> </w:t>
      </w:r>
      <w:r>
        <w:t>la fecha de la transacción. Caso contrario, se tendrá el registro por aceptado y correcto.</w:t>
      </w:r>
    </w:p>
    <w:p w14:paraId="041FD0E1" w14:textId="77777777" w:rsidR="00C56E35" w:rsidRDefault="00C56E35">
      <w:pPr>
        <w:pStyle w:val="Textoindependiente"/>
        <w:spacing w:before="12"/>
        <w:ind w:left="0"/>
      </w:pPr>
    </w:p>
    <w:p w14:paraId="539D0661" w14:textId="77777777" w:rsidR="00C56E35" w:rsidRDefault="00000000">
      <w:pPr>
        <w:pStyle w:val="Ttulo2"/>
        <w:jc w:val="both"/>
      </w:pPr>
      <w:r>
        <w:t>DÉCIMA.</w:t>
      </w:r>
      <w:r>
        <w:rPr>
          <w:spacing w:val="9"/>
        </w:rPr>
        <w:t xml:space="preserve"> </w:t>
      </w:r>
      <w:r>
        <w:t>-</w:t>
      </w:r>
      <w:r>
        <w:rPr>
          <w:spacing w:val="9"/>
        </w:rPr>
        <w:t xml:space="preserve"> </w:t>
      </w:r>
      <w:r>
        <w:t>VIGENCIA</w:t>
      </w:r>
      <w:r>
        <w:rPr>
          <w:spacing w:val="10"/>
        </w:rPr>
        <w:t xml:space="preserve"> </w:t>
      </w:r>
      <w:r>
        <w:t>Y</w:t>
      </w:r>
      <w:r>
        <w:rPr>
          <w:spacing w:val="9"/>
        </w:rPr>
        <w:t xml:space="preserve"> </w:t>
      </w:r>
      <w:r>
        <w:rPr>
          <w:spacing w:val="-2"/>
        </w:rPr>
        <w:t>TERMINACIÓN</w:t>
      </w:r>
    </w:p>
    <w:p w14:paraId="4A0A8B62" w14:textId="77777777" w:rsidR="00C56E35" w:rsidRDefault="00C56E35">
      <w:pPr>
        <w:pStyle w:val="Textoindependiente"/>
        <w:spacing w:before="31"/>
        <w:ind w:left="0"/>
        <w:rPr>
          <w:rFonts w:ascii="Times New Roman"/>
          <w:b/>
          <w:sz w:val="16"/>
        </w:rPr>
      </w:pPr>
    </w:p>
    <w:p w14:paraId="119207C5" w14:textId="77777777" w:rsidR="00C56E35" w:rsidRDefault="00000000">
      <w:pPr>
        <w:pStyle w:val="Textoindependiente"/>
        <w:spacing w:before="0" w:line="319" w:lineRule="auto"/>
        <w:ind w:right="110"/>
        <w:jc w:val="both"/>
      </w:pPr>
      <w:r>
        <w:t>El presente contrato tendrá vigencia de manera indefinida, pudiendo dar por terminado por las siguientes casusas y siguiendo el procedimiento establecido</w:t>
      </w:r>
      <w:r>
        <w:rPr>
          <w:spacing w:val="40"/>
        </w:rPr>
        <w:t xml:space="preserve"> </w:t>
      </w:r>
      <w:r>
        <w:t>por “La Cooperativa”:</w:t>
      </w:r>
    </w:p>
    <w:p w14:paraId="2A40C9E3" w14:textId="77777777" w:rsidR="00C56E35" w:rsidRDefault="00C56E35">
      <w:pPr>
        <w:pStyle w:val="Textoindependiente"/>
        <w:spacing w:before="13"/>
        <w:ind w:left="0"/>
      </w:pPr>
    </w:p>
    <w:p w14:paraId="128DE195" w14:textId="77777777" w:rsidR="00C56E35" w:rsidRDefault="00000000">
      <w:pPr>
        <w:pStyle w:val="Ttulo3"/>
        <w:numPr>
          <w:ilvl w:val="0"/>
          <w:numId w:val="1"/>
        </w:numPr>
        <w:tabs>
          <w:tab w:val="left" w:pos="278"/>
        </w:tabs>
      </w:pPr>
      <w:r>
        <w:t>Terminación</w:t>
      </w:r>
      <w:r>
        <w:rPr>
          <w:spacing w:val="9"/>
        </w:rPr>
        <w:t xml:space="preserve"> </w:t>
      </w:r>
      <w:r>
        <w:t>por</w:t>
      </w:r>
      <w:r>
        <w:rPr>
          <w:spacing w:val="9"/>
        </w:rPr>
        <w:t xml:space="preserve"> </w:t>
      </w:r>
      <w:r>
        <w:t>decisión</w:t>
      </w:r>
      <w:r>
        <w:rPr>
          <w:spacing w:val="9"/>
        </w:rPr>
        <w:t xml:space="preserve"> </w:t>
      </w:r>
      <w:r>
        <w:t>de</w:t>
      </w:r>
      <w:r>
        <w:rPr>
          <w:spacing w:val="10"/>
        </w:rPr>
        <w:t xml:space="preserve"> </w:t>
      </w:r>
      <w:r>
        <w:t>"El</w:t>
      </w:r>
      <w:r>
        <w:rPr>
          <w:spacing w:val="9"/>
        </w:rPr>
        <w:t xml:space="preserve"> </w:t>
      </w:r>
      <w:r>
        <w:rPr>
          <w:spacing w:val="-2"/>
        </w:rPr>
        <w:t>Depositante":</w:t>
      </w:r>
    </w:p>
    <w:p w14:paraId="6813DBFB" w14:textId="77777777" w:rsidR="00C56E35" w:rsidRDefault="00C56E35">
      <w:pPr>
        <w:pStyle w:val="Textoindependiente"/>
        <w:spacing w:before="31"/>
        <w:ind w:left="0"/>
        <w:rPr>
          <w:rFonts w:ascii="Times New Roman"/>
          <w:b/>
          <w:sz w:val="16"/>
        </w:rPr>
      </w:pPr>
    </w:p>
    <w:p w14:paraId="5CEB17A1" w14:textId="77777777" w:rsidR="00C56E35" w:rsidRDefault="00000000">
      <w:pPr>
        <w:pStyle w:val="Prrafodelista"/>
        <w:numPr>
          <w:ilvl w:val="1"/>
          <w:numId w:val="1"/>
        </w:numPr>
        <w:tabs>
          <w:tab w:val="left" w:pos="318"/>
        </w:tabs>
        <w:spacing w:before="0" w:line="319" w:lineRule="auto"/>
        <w:ind w:firstLine="0"/>
        <w:jc w:val="both"/>
        <w:rPr>
          <w:sz w:val="15"/>
        </w:rPr>
      </w:pPr>
      <w:r>
        <w:rPr>
          <w:sz w:val="15"/>
        </w:rPr>
        <w:t>Cuando "El Depositante" solicite expresamente el cierre de "La Cuenta" mediante los canales habilitados por "La Cooperativa", cumpliendo con los requisitos y procedimientos establecidos para tal efecto.</w:t>
      </w:r>
    </w:p>
    <w:p w14:paraId="41F66776" w14:textId="77777777" w:rsidR="00C56E35" w:rsidRDefault="00C56E35">
      <w:pPr>
        <w:pStyle w:val="Textoindependiente"/>
        <w:spacing w:before="12"/>
        <w:ind w:left="0"/>
      </w:pPr>
    </w:p>
    <w:p w14:paraId="24EBE9E5" w14:textId="77777777" w:rsidR="00C56E35" w:rsidRDefault="00000000">
      <w:pPr>
        <w:pStyle w:val="Ttulo3"/>
        <w:numPr>
          <w:ilvl w:val="0"/>
          <w:numId w:val="1"/>
        </w:numPr>
        <w:tabs>
          <w:tab w:val="left" w:pos="278"/>
        </w:tabs>
        <w:spacing w:before="1"/>
      </w:pPr>
      <w:r>
        <w:t>Terminación</w:t>
      </w:r>
      <w:r>
        <w:rPr>
          <w:spacing w:val="9"/>
        </w:rPr>
        <w:t xml:space="preserve"> </w:t>
      </w:r>
      <w:r>
        <w:t>por</w:t>
      </w:r>
      <w:r>
        <w:rPr>
          <w:spacing w:val="9"/>
        </w:rPr>
        <w:t xml:space="preserve"> </w:t>
      </w:r>
      <w:r>
        <w:t>decisión</w:t>
      </w:r>
      <w:r>
        <w:rPr>
          <w:spacing w:val="10"/>
        </w:rPr>
        <w:t xml:space="preserve"> </w:t>
      </w:r>
      <w:r>
        <w:t>de</w:t>
      </w:r>
      <w:r>
        <w:rPr>
          <w:spacing w:val="9"/>
        </w:rPr>
        <w:t xml:space="preserve"> </w:t>
      </w:r>
      <w:r>
        <w:t>"La</w:t>
      </w:r>
      <w:r>
        <w:rPr>
          <w:spacing w:val="10"/>
        </w:rPr>
        <w:t xml:space="preserve"> </w:t>
      </w:r>
      <w:r>
        <w:rPr>
          <w:spacing w:val="-2"/>
        </w:rPr>
        <w:t>Cooperativa":</w:t>
      </w:r>
    </w:p>
    <w:p w14:paraId="0978A95F" w14:textId="77777777" w:rsidR="00C56E35" w:rsidRDefault="00C56E35">
      <w:pPr>
        <w:pStyle w:val="Textoindependiente"/>
        <w:spacing w:before="30"/>
        <w:ind w:left="0"/>
        <w:rPr>
          <w:rFonts w:ascii="Times New Roman"/>
          <w:b/>
          <w:sz w:val="16"/>
        </w:rPr>
      </w:pPr>
    </w:p>
    <w:p w14:paraId="7506574F" w14:textId="77777777" w:rsidR="00C56E35" w:rsidRDefault="00000000">
      <w:pPr>
        <w:pStyle w:val="Prrafodelista"/>
        <w:numPr>
          <w:ilvl w:val="1"/>
          <w:numId w:val="1"/>
        </w:numPr>
        <w:tabs>
          <w:tab w:val="left" w:pos="289"/>
        </w:tabs>
        <w:spacing w:before="1"/>
        <w:ind w:left="289" w:right="0" w:hanging="175"/>
        <w:rPr>
          <w:sz w:val="15"/>
        </w:rPr>
      </w:pPr>
      <w:r>
        <w:rPr>
          <w:sz w:val="15"/>
        </w:rPr>
        <w:t xml:space="preserve">Cuando "El Depositante" incumpla con las obligaciones derivadas de este contrato, la normativa aplicable o las políticas internas de "La </w:t>
      </w:r>
      <w:r>
        <w:rPr>
          <w:spacing w:val="-2"/>
          <w:sz w:val="15"/>
        </w:rPr>
        <w:t>Cooperativa".</w:t>
      </w:r>
    </w:p>
    <w:p w14:paraId="0F505B94" w14:textId="77777777" w:rsidR="00C56E35" w:rsidRDefault="00C56E35">
      <w:pPr>
        <w:pStyle w:val="Textoindependiente"/>
        <w:spacing w:before="33"/>
        <w:ind w:left="0"/>
      </w:pPr>
    </w:p>
    <w:p w14:paraId="18D5E335" w14:textId="77777777" w:rsidR="00C56E35" w:rsidRDefault="00000000">
      <w:pPr>
        <w:pStyle w:val="Prrafodelista"/>
        <w:numPr>
          <w:ilvl w:val="1"/>
          <w:numId w:val="1"/>
        </w:numPr>
        <w:tabs>
          <w:tab w:val="left" w:pos="299"/>
        </w:tabs>
        <w:spacing w:before="1" w:line="319" w:lineRule="auto"/>
        <w:ind w:right="110" w:firstLine="0"/>
        <w:jc w:val="both"/>
        <w:rPr>
          <w:sz w:val="15"/>
        </w:rPr>
      </w:pPr>
      <w:r>
        <w:rPr>
          <w:sz w:val="15"/>
        </w:rPr>
        <w:t>Si se detecta que "El Depositante" ha proporcionado información falsa o inexacta que afecte la relación contractual o el cumplimiento de la normativa de prevención de lavado de activos y financiamiento de delitos.</w:t>
      </w:r>
    </w:p>
    <w:p w14:paraId="607A22B2" w14:textId="77777777" w:rsidR="00C56E35" w:rsidRDefault="00000000">
      <w:pPr>
        <w:pStyle w:val="Prrafodelista"/>
        <w:numPr>
          <w:ilvl w:val="1"/>
          <w:numId w:val="1"/>
        </w:numPr>
        <w:tabs>
          <w:tab w:val="left" w:pos="304"/>
        </w:tabs>
        <w:spacing w:line="319" w:lineRule="auto"/>
        <w:ind w:firstLine="0"/>
        <w:jc w:val="both"/>
        <w:rPr>
          <w:sz w:val="15"/>
        </w:rPr>
      </w:pPr>
      <w:r>
        <w:rPr>
          <w:sz w:val="15"/>
        </w:rPr>
        <w:t>En caso de que "El Depositante" utilice "La Cuenta" para actividades ilícitas o prohibidas por la ley, o si existen indicios de operaciones inusuales o injustificadas que generen sospecha de actividad ilegal.</w:t>
      </w:r>
    </w:p>
    <w:p w14:paraId="4891FA94" w14:textId="77777777" w:rsidR="00C56E35" w:rsidRDefault="00000000">
      <w:pPr>
        <w:pStyle w:val="Prrafodelista"/>
        <w:numPr>
          <w:ilvl w:val="1"/>
          <w:numId w:val="1"/>
        </w:numPr>
        <w:tabs>
          <w:tab w:val="left" w:pos="289"/>
        </w:tabs>
        <w:ind w:left="289" w:right="0" w:hanging="175"/>
        <w:rPr>
          <w:sz w:val="15"/>
        </w:rPr>
      </w:pPr>
      <w:r>
        <w:rPr>
          <w:sz w:val="15"/>
        </w:rPr>
        <w:t xml:space="preserve">Por orden de autoridad competente que disponga la cancelación o bloqueo de "La </w:t>
      </w:r>
      <w:r>
        <w:rPr>
          <w:spacing w:val="-2"/>
          <w:sz w:val="15"/>
        </w:rPr>
        <w:t>Cuenta".</w:t>
      </w:r>
    </w:p>
    <w:p w14:paraId="2346D988" w14:textId="77777777" w:rsidR="00C56E35" w:rsidRDefault="00C56E35">
      <w:pPr>
        <w:pStyle w:val="Textoindependiente"/>
        <w:spacing w:before="70"/>
        <w:ind w:left="0"/>
      </w:pPr>
    </w:p>
    <w:p w14:paraId="7014011B" w14:textId="77777777" w:rsidR="00C56E35" w:rsidRDefault="00000000">
      <w:pPr>
        <w:pStyle w:val="Ttulo3"/>
        <w:numPr>
          <w:ilvl w:val="0"/>
          <w:numId w:val="1"/>
        </w:numPr>
        <w:tabs>
          <w:tab w:val="left" w:pos="278"/>
        </w:tabs>
      </w:pPr>
      <w:r>
        <w:t>Terminación</w:t>
      </w:r>
      <w:r>
        <w:rPr>
          <w:spacing w:val="10"/>
        </w:rPr>
        <w:t xml:space="preserve"> </w:t>
      </w:r>
      <w:r>
        <w:t>por</w:t>
      </w:r>
      <w:r>
        <w:rPr>
          <w:spacing w:val="11"/>
        </w:rPr>
        <w:t xml:space="preserve"> </w:t>
      </w:r>
      <w:r>
        <w:t>otras</w:t>
      </w:r>
      <w:r>
        <w:rPr>
          <w:spacing w:val="11"/>
        </w:rPr>
        <w:t xml:space="preserve"> </w:t>
      </w:r>
      <w:r>
        <w:rPr>
          <w:spacing w:val="-2"/>
        </w:rPr>
        <w:t>causas:</w:t>
      </w:r>
    </w:p>
    <w:p w14:paraId="4A7B6CAF" w14:textId="77777777" w:rsidR="00C56E35" w:rsidRDefault="00C56E35">
      <w:pPr>
        <w:pStyle w:val="Textoindependiente"/>
        <w:spacing w:before="31"/>
        <w:ind w:left="0"/>
        <w:rPr>
          <w:rFonts w:ascii="Times New Roman"/>
          <w:b/>
          <w:sz w:val="16"/>
        </w:rPr>
      </w:pPr>
    </w:p>
    <w:p w14:paraId="7C05436C" w14:textId="77777777" w:rsidR="00C56E35" w:rsidRDefault="00000000">
      <w:pPr>
        <w:pStyle w:val="Prrafodelista"/>
        <w:numPr>
          <w:ilvl w:val="1"/>
          <w:numId w:val="1"/>
        </w:numPr>
        <w:tabs>
          <w:tab w:val="left" w:pos="296"/>
        </w:tabs>
        <w:spacing w:before="0" w:line="319" w:lineRule="auto"/>
        <w:ind w:firstLine="0"/>
        <w:jc w:val="both"/>
        <w:rPr>
          <w:sz w:val="15"/>
        </w:rPr>
      </w:pPr>
      <w:r>
        <w:rPr>
          <w:sz w:val="15"/>
        </w:rPr>
        <w:t>Por fallecimiento de "El Depositante", caso en el cual "La Cuenta" se cerrará y los fondos serán entregados conforme al procedimiento sucesorio previsto</w:t>
      </w:r>
      <w:r>
        <w:rPr>
          <w:spacing w:val="40"/>
          <w:sz w:val="15"/>
        </w:rPr>
        <w:t xml:space="preserve"> </w:t>
      </w:r>
      <w:r>
        <w:rPr>
          <w:sz w:val="15"/>
        </w:rPr>
        <w:t>en la normativa aplicable.</w:t>
      </w:r>
    </w:p>
    <w:p w14:paraId="70F87BDF" w14:textId="77777777" w:rsidR="00C56E35" w:rsidRDefault="00000000">
      <w:pPr>
        <w:pStyle w:val="Prrafodelista"/>
        <w:numPr>
          <w:ilvl w:val="1"/>
          <w:numId w:val="1"/>
        </w:numPr>
        <w:tabs>
          <w:tab w:val="left" w:pos="289"/>
        </w:tabs>
        <w:ind w:left="289" w:right="0" w:hanging="175"/>
        <w:rPr>
          <w:sz w:val="15"/>
        </w:rPr>
      </w:pPr>
      <w:r>
        <w:rPr>
          <w:sz w:val="15"/>
        </w:rPr>
        <w:t xml:space="preserve">En caso de liquidación de una persona jurídica titular de "La Cuenta", de conformidad con las disposiciones legales </w:t>
      </w:r>
      <w:r>
        <w:rPr>
          <w:spacing w:val="-2"/>
          <w:sz w:val="15"/>
        </w:rPr>
        <w:t>vigentes.</w:t>
      </w:r>
    </w:p>
    <w:p w14:paraId="07B4FABF" w14:textId="77777777" w:rsidR="00C56E35" w:rsidRDefault="00C56E35">
      <w:pPr>
        <w:pStyle w:val="Textoindependiente"/>
        <w:spacing w:before="34"/>
        <w:ind w:left="0"/>
      </w:pPr>
    </w:p>
    <w:p w14:paraId="4504380B" w14:textId="77777777" w:rsidR="00C56E35" w:rsidRDefault="00000000">
      <w:pPr>
        <w:pStyle w:val="Prrafodelista"/>
        <w:numPr>
          <w:ilvl w:val="1"/>
          <w:numId w:val="1"/>
        </w:numPr>
        <w:tabs>
          <w:tab w:val="left" w:pos="280"/>
        </w:tabs>
        <w:spacing w:before="0"/>
        <w:ind w:left="280" w:right="0" w:hanging="166"/>
        <w:rPr>
          <w:sz w:val="15"/>
        </w:rPr>
      </w:pPr>
      <w:r>
        <w:rPr>
          <w:sz w:val="15"/>
        </w:rPr>
        <w:t xml:space="preserve">Por la imposibilidad de continuar con la operatividad de "La Cuenta" debido a cambios en la normativa o en la estructura operativa de "La </w:t>
      </w:r>
      <w:r>
        <w:rPr>
          <w:spacing w:val="-2"/>
          <w:sz w:val="15"/>
        </w:rPr>
        <w:t>Cooperativa".</w:t>
      </w:r>
    </w:p>
    <w:p w14:paraId="4DE6E2D9" w14:textId="77777777" w:rsidR="00C56E35" w:rsidRDefault="00C56E35">
      <w:pPr>
        <w:pStyle w:val="Textoindependiente"/>
        <w:spacing w:before="70"/>
        <w:ind w:left="0"/>
      </w:pPr>
    </w:p>
    <w:p w14:paraId="2D998B68" w14:textId="77777777" w:rsidR="00C56E35" w:rsidRDefault="00000000">
      <w:pPr>
        <w:pStyle w:val="Ttulo3"/>
        <w:numPr>
          <w:ilvl w:val="0"/>
          <w:numId w:val="1"/>
        </w:numPr>
        <w:tabs>
          <w:tab w:val="left" w:pos="278"/>
        </w:tabs>
      </w:pPr>
      <w:r>
        <w:t>Procedimiento</w:t>
      </w:r>
      <w:r>
        <w:rPr>
          <w:spacing w:val="8"/>
        </w:rPr>
        <w:t xml:space="preserve"> </w:t>
      </w:r>
      <w:r>
        <w:t>de</w:t>
      </w:r>
      <w:r>
        <w:rPr>
          <w:spacing w:val="9"/>
        </w:rPr>
        <w:t xml:space="preserve"> </w:t>
      </w:r>
      <w:r>
        <w:t>cierre</w:t>
      </w:r>
      <w:r>
        <w:rPr>
          <w:spacing w:val="9"/>
        </w:rPr>
        <w:t xml:space="preserve"> </w:t>
      </w:r>
      <w:r>
        <w:t>de</w:t>
      </w:r>
      <w:r>
        <w:rPr>
          <w:spacing w:val="9"/>
        </w:rPr>
        <w:t xml:space="preserve"> </w:t>
      </w:r>
      <w:r>
        <w:t>"La</w:t>
      </w:r>
      <w:r>
        <w:rPr>
          <w:spacing w:val="9"/>
        </w:rPr>
        <w:t xml:space="preserve"> </w:t>
      </w:r>
      <w:r>
        <w:rPr>
          <w:spacing w:val="-2"/>
        </w:rPr>
        <w:t>Cuenta":</w:t>
      </w:r>
    </w:p>
    <w:p w14:paraId="7685CFD2" w14:textId="77777777" w:rsidR="00C56E35" w:rsidRDefault="00C56E35">
      <w:pPr>
        <w:pStyle w:val="Textoindependiente"/>
        <w:spacing w:before="31"/>
        <w:ind w:left="0"/>
        <w:rPr>
          <w:rFonts w:ascii="Times New Roman"/>
          <w:b/>
          <w:sz w:val="16"/>
        </w:rPr>
      </w:pPr>
    </w:p>
    <w:p w14:paraId="0682B097" w14:textId="77777777" w:rsidR="00C56E35" w:rsidRDefault="00000000">
      <w:pPr>
        <w:pStyle w:val="Prrafodelista"/>
        <w:numPr>
          <w:ilvl w:val="1"/>
          <w:numId w:val="1"/>
        </w:numPr>
        <w:tabs>
          <w:tab w:val="left" w:pos="293"/>
        </w:tabs>
        <w:spacing w:before="0" w:line="319" w:lineRule="auto"/>
        <w:ind w:right="110" w:firstLine="0"/>
        <w:jc w:val="both"/>
        <w:rPr>
          <w:sz w:val="15"/>
        </w:rPr>
      </w:pPr>
      <w:r>
        <w:rPr>
          <w:sz w:val="15"/>
        </w:rPr>
        <w:t xml:space="preserve">Para la terminación del contrato, "El Depositante" deberá retirar los fondos disponibles en "La Cuenta" y regularizar cualquier obligación pendiente con "La </w:t>
      </w:r>
      <w:r>
        <w:rPr>
          <w:spacing w:val="-2"/>
          <w:sz w:val="15"/>
        </w:rPr>
        <w:t>Cooperativa".</w:t>
      </w:r>
    </w:p>
    <w:p w14:paraId="5EBD49B9" w14:textId="77777777" w:rsidR="00C56E35" w:rsidRDefault="00000000">
      <w:pPr>
        <w:pStyle w:val="Prrafodelista"/>
        <w:numPr>
          <w:ilvl w:val="1"/>
          <w:numId w:val="1"/>
        </w:numPr>
        <w:tabs>
          <w:tab w:val="left" w:pos="296"/>
        </w:tabs>
        <w:spacing w:line="319" w:lineRule="auto"/>
        <w:ind w:firstLine="0"/>
        <w:jc w:val="both"/>
        <w:rPr>
          <w:sz w:val="15"/>
        </w:rPr>
      </w:pPr>
      <w:r>
        <w:rPr>
          <w:sz w:val="15"/>
        </w:rPr>
        <w:t>En caso de que existan valores pendientes de pago o cobros en trámite, "La Cooperativa" podrá efectuar los débitos correspondientes antes de proceder con el cierre definitivo</w:t>
      </w:r>
    </w:p>
    <w:p w14:paraId="1EC2393E" w14:textId="77777777" w:rsidR="00C56E35" w:rsidRDefault="00C56E35">
      <w:pPr>
        <w:pStyle w:val="Prrafodelista"/>
        <w:spacing w:line="319" w:lineRule="auto"/>
        <w:rPr>
          <w:sz w:val="15"/>
        </w:rPr>
        <w:sectPr w:rsidR="00C56E35">
          <w:pgSz w:w="11910" w:h="16840"/>
          <w:pgMar w:top="620" w:right="566" w:bottom="280" w:left="566" w:header="720" w:footer="720" w:gutter="0"/>
          <w:cols w:space="720"/>
        </w:sectPr>
      </w:pPr>
    </w:p>
    <w:p w14:paraId="1C1ABCBE" w14:textId="77777777" w:rsidR="00C56E35" w:rsidRDefault="00000000">
      <w:pPr>
        <w:pStyle w:val="Prrafodelista"/>
        <w:numPr>
          <w:ilvl w:val="1"/>
          <w:numId w:val="1"/>
        </w:numPr>
        <w:tabs>
          <w:tab w:val="left" w:pos="289"/>
        </w:tabs>
        <w:spacing w:before="85" w:line="319" w:lineRule="auto"/>
        <w:ind w:firstLine="0"/>
        <w:rPr>
          <w:sz w:val="15"/>
        </w:rPr>
      </w:pPr>
      <w:r>
        <w:rPr>
          <w:sz w:val="15"/>
        </w:rPr>
        <w:lastRenderedPageBreak/>
        <w:t>Una vez cerrada "La Cuenta", "La Cooperativa" emitirá la confirmación del cierre a través del medio que haya sido definido para la comunicación con "El</w:t>
      </w:r>
      <w:r>
        <w:rPr>
          <w:spacing w:val="80"/>
          <w:sz w:val="15"/>
        </w:rPr>
        <w:t xml:space="preserve"> </w:t>
      </w:r>
      <w:r>
        <w:rPr>
          <w:spacing w:val="-2"/>
          <w:sz w:val="15"/>
        </w:rPr>
        <w:t>Depositante".</w:t>
      </w:r>
    </w:p>
    <w:p w14:paraId="48C787DC" w14:textId="77777777" w:rsidR="00C56E35" w:rsidRDefault="00C56E35">
      <w:pPr>
        <w:pStyle w:val="Textoindependiente"/>
        <w:spacing w:before="12"/>
        <w:ind w:left="0"/>
      </w:pPr>
    </w:p>
    <w:p w14:paraId="29B3DDA9" w14:textId="77777777" w:rsidR="00C56E35" w:rsidRDefault="00000000">
      <w:pPr>
        <w:pStyle w:val="Ttulo3"/>
        <w:numPr>
          <w:ilvl w:val="0"/>
          <w:numId w:val="1"/>
        </w:numPr>
        <w:tabs>
          <w:tab w:val="left" w:pos="278"/>
        </w:tabs>
        <w:spacing w:before="1"/>
      </w:pPr>
      <w:r>
        <w:t>Efectos</w:t>
      </w:r>
      <w:r>
        <w:rPr>
          <w:spacing w:val="6"/>
        </w:rPr>
        <w:t xml:space="preserve"> </w:t>
      </w:r>
      <w:r>
        <w:t>de</w:t>
      </w:r>
      <w:r>
        <w:rPr>
          <w:spacing w:val="6"/>
        </w:rPr>
        <w:t xml:space="preserve"> </w:t>
      </w:r>
      <w:r>
        <w:t>la</w:t>
      </w:r>
      <w:r>
        <w:rPr>
          <w:spacing w:val="6"/>
        </w:rPr>
        <w:t xml:space="preserve"> </w:t>
      </w:r>
      <w:r>
        <w:rPr>
          <w:spacing w:val="-2"/>
        </w:rPr>
        <w:t>terminación:</w:t>
      </w:r>
    </w:p>
    <w:p w14:paraId="744B74F5" w14:textId="77777777" w:rsidR="00C56E35" w:rsidRDefault="00C56E35">
      <w:pPr>
        <w:pStyle w:val="Textoindependiente"/>
        <w:spacing w:before="30"/>
        <w:ind w:left="0"/>
        <w:rPr>
          <w:rFonts w:ascii="Times New Roman"/>
          <w:b/>
          <w:sz w:val="16"/>
        </w:rPr>
      </w:pPr>
    </w:p>
    <w:p w14:paraId="0DD2CFAC" w14:textId="77777777" w:rsidR="00C56E35" w:rsidRDefault="00000000">
      <w:pPr>
        <w:pStyle w:val="Textoindependiente"/>
        <w:spacing w:before="0" w:line="319" w:lineRule="auto"/>
        <w:ind w:right="111"/>
        <w:jc w:val="both"/>
      </w:pPr>
      <w:r>
        <w:t>Una vez terminado el contrato, "La Cooperativa" cesará la prestación de los servicios asociados a "La Cuenta" y dejará sin efecto cualquier acceso a canales electrónicos, físicos o virtuales habilitados para su. manejo.</w:t>
      </w:r>
    </w:p>
    <w:p w14:paraId="6B75A5EA" w14:textId="77777777" w:rsidR="00C56E35" w:rsidRDefault="00000000">
      <w:pPr>
        <w:pStyle w:val="Textoindependiente"/>
        <w:spacing w:line="319" w:lineRule="auto"/>
        <w:ind w:right="111"/>
        <w:jc w:val="both"/>
      </w:pPr>
      <w:r>
        <w:t xml:space="preserve">"El Depositante" se compromete a devolver cualquier documento, material o instrumento financiero vinculado a "La Cuenta" que sea propiedad de "La </w:t>
      </w:r>
      <w:r>
        <w:rPr>
          <w:spacing w:val="-2"/>
        </w:rPr>
        <w:t>Cooperativa".</w:t>
      </w:r>
    </w:p>
    <w:p w14:paraId="1B6AF733" w14:textId="77777777" w:rsidR="00C56E35" w:rsidRDefault="00000000">
      <w:pPr>
        <w:pStyle w:val="Textoindependiente"/>
        <w:spacing w:before="150"/>
        <w:jc w:val="both"/>
      </w:pPr>
      <w:r>
        <w:t xml:space="preserve">La terminación del contrato no eximirá a ninguna de las partes del cumplimiento de obligaciones pendientes derivadas del </w:t>
      </w:r>
      <w:r>
        <w:rPr>
          <w:spacing w:val="-2"/>
        </w:rPr>
        <w:t>mismo.</w:t>
      </w:r>
    </w:p>
    <w:p w14:paraId="719A164C" w14:textId="77777777" w:rsidR="00C56E35" w:rsidRDefault="00C56E35">
      <w:pPr>
        <w:pStyle w:val="Textoindependiente"/>
        <w:spacing w:before="70"/>
        <w:ind w:left="0"/>
      </w:pPr>
    </w:p>
    <w:p w14:paraId="3F565958" w14:textId="77777777" w:rsidR="00C56E35" w:rsidRDefault="00000000">
      <w:pPr>
        <w:pStyle w:val="Ttulo2"/>
      </w:pPr>
      <w:r>
        <w:t>DÉCIMA</w:t>
      </w:r>
      <w:r>
        <w:rPr>
          <w:spacing w:val="11"/>
        </w:rPr>
        <w:t xml:space="preserve"> </w:t>
      </w:r>
      <w:r>
        <w:t>PRIMERA.</w:t>
      </w:r>
      <w:r>
        <w:rPr>
          <w:spacing w:val="11"/>
        </w:rPr>
        <w:t xml:space="preserve"> </w:t>
      </w:r>
      <w:r>
        <w:t>-</w:t>
      </w:r>
      <w:r>
        <w:rPr>
          <w:spacing w:val="12"/>
        </w:rPr>
        <w:t xml:space="preserve"> </w:t>
      </w:r>
      <w:r>
        <w:t>DEPÓSITO</w:t>
      </w:r>
      <w:r>
        <w:rPr>
          <w:spacing w:val="11"/>
        </w:rPr>
        <w:t xml:space="preserve"> </w:t>
      </w:r>
      <w:r>
        <w:t>MÍNIMO</w:t>
      </w:r>
      <w:r>
        <w:rPr>
          <w:spacing w:val="12"/>
        </w:rPr>
        <w:t xml:space="preserve"> </w:t>
      </w:r>
      <w:r>
        <w:t>E</w:t>
      </w:r>
      <w:r>
        <w:rPr>
          <w:spacing w:val="11"/>
        </w:rPr>
        <w:t xml:space="preserve"> </w:t>
      </w:r>
      <w:r>
        <w:rPr>
          <w:spacing w:val="-2"/>
        </w:rPr>
        <w:t>INTERESES</w:t>
      </w:r>
    </w:p>
    <w:p w14:paraId="6EAE68FF" w14:textId="77777777" w:rsidR="00C56E35" w:rsidRDefault="00C56E35">
      <w:pPr>
        <w:pStyle w:val="Textoindependiente"/>
        <w:spacing w:before="30"/>
        <w:ind w:left="0"/>
        <w:rPr>
          <w:rFonts w:ascii="Times New Roman"/>
          <w:b/>
          <w:sz w:val="16"/>
        </w:rPr>
      </w:pPr>
    </w:p>
    <w:p w14:paraId="33FEEB49" w14:textId="77777777" w:rsidR="00C56E35" w:rsidRDefault="00000000">
      <w:pPr>
        <w:pStyle w:val="Textoindependiente"/>
        <w:spacing w:before="1" w:line="319" w:lineRule="auto"/>
        <w:ind w:right="111"/>
        <w:jc w:val="both"/>
      </w:pPr>
      <w:r>
        <w:t>El monto mínimo requerido para la apertura de “La Cuenta” será determinado y revisado periódicamente por “La Cooperativa”. Además, los fondos depositados generarán intereses a una tasa establecida por “La Cooperativa”, la cual se acreditará en “La Cuenta” conforme a la periodicidad definida.</w:t>
      </w:r>
    </w:p>
    <w:p w14:paraId="559511AE" w14:textId="77777777" w:rsidR="00C56E35" w:rsidRDefault="00C56E35">
      <w:pPr>
        <w:pStyle w:val="Textoindependiente"/>
        <w:spacing w:before="12"/>
        <w:ind w:left="0"/>
      </w:pPr>
    </w:p>
    <w:p w14:paraId="52D428F6" w14:textId="77777777" w:rsidR="00C56E35" w:rsidRDefault="00000000">
      <w:pPr>
        <w:pStyle w:val="Ttulo2"/>
      </w:pPr>
      <w:r>
        <w:t>DÉCIMA</w:t>
      </w:r>
      <w:r>
        <w:rPr>
          <w:spacing w:val="11"/>
        </w:rPr>
        <w:t xml:space="preserve"> </w:t>
      </w:r>
      <w:r>
        <w:t>SEGUNDA.</w:t>
      </w:r>
      <w:r>
        <w:rPr>
          <w:spacing w:val="12"/>
        </w:rPr>
        <w:t xml:space="preserve"> </w:t>
      </w:r>
      <w:r>
        <w:t>–</w:t>
      </w:r>
      <w:r>
        <w:rPr>
          <w:spacing w:val="11"/>
        </w:rPr>
        <w:t xml:space="preserve"> </w:t>
      </w:r>
      <w:r>
        <w:t>SALDO</w:t>
      </w:r>
      <w:r>
        <w:rPr>
          <w:spacing w:val="12"/>
        </w:rPr>
        <w:t xml:space="preserve"> </w:t>
      </w:r>
      <w:r>
        <w:rPr>
          <w:spacing w:val="-2"/>
        </w:rPr>
        <w:t>MÍNIMO</w:t>
      </w:r>
    </w:p>
    <w:p w14:paraId="30343CA9" w14:textId="77777777" w:rsidR="00C56E35" w:rsidRDefault="00C56E35">
      <w:pPr>
        <w:pStyle w:val="Textoindependiente"/>
        <w:spacing w:before="31"/>
        <w:ind w:left="0"/>
        <w:rPr>
          <w:rFonts w:ascii="Times New Roman"/>
          <w:b/>
          <w:sz w:val="16"/>
        </w:rPr>
      </w:pPr>
    </w:p>
    <w:p w14:paraId="5F07EA52" w14:textId="77777777" w:rsidR="00C56E35" w:rsidRDefault="00000000">
      <w:pPr>
        <w:pStyle w:val="Textoindependiente"/>
        <w:spacing w:before="0" w:line="319" w:lineRule="auto"/>
        <w:ind w:right="110"/>
        <w:jc w:val="both"/>
      </w:pPr>
      <w:r>
        <w:t>El cliente podrá retirar su dinero de las cuentas en cualquier tiempo, sin embargo, para conservar su cuenta vigente, deberá mantener el saldo mínimo en la cuenta de USD 5.00.</w:t>
      </w:r>
    </w:p>
    <w:p w14:paraId="4DB53E34" w14:textId="77777777" w:rsidR="00C56E35" w:rsidRDefault="00C56E35">
      <w:pPr>
        <w:pStyle w:val="Textoindependiente"/>
        <w:spacing w:before="13"/>
        <w:ind w:left="0"/>
      </w:pPr>
    </w:p>
    <w:p w14:paraId="3D2038BE" w14:textId="77777777" w:rsidR="00C56E35" w:rsidRDefault="00000000">
      <w:pPr>
        <w:pStyle w:val="Ttulo2"/>
      </w:pPr>
      <w:r>
        <w:t>DÉCIMA</w:t>
      </w:r>
      <w:r>
        <w:rPr>
          <w:spacing w:val="12"/>
        </w:rPr>
        <w:t xml:space="preserve"> </w:t>
      </w:r>
      <w:r>
        <w:t>TERCERA.</w:t>
      </w:r>
      <w:r>
        <w:rPr>
          <w:spacing w:val="13"/>
        </w:rPr>
        <w:t xml:space="preserve"> </w:t>
      </w:r>
      <w:r>
        <w:t>-</w:t>
      </w:r>
      <w:r>
        <w:rPr>
          <w:spacing w:val="12"/>
        </w:rPr>
        <w:t xml:space="preserve"> </w:t>
      </w:r>
      <w:r>
        <w:t>DOMICILIO</w:t>
      </w:r>
      <w:r>
        <w:rPr>
          <w:spacing w:val="13"/>
        </w:rPr>
        <w:t xml:space="preserve"> </w:t>
      </w:r>
      <w:r>
        <w:t>PARA</w:t>
      </w:r>
      <w:r>
        <w:rPr>
          <w:spacing w:val="13"/>
        </w:rPr>
        <w:t xml:space="preserve"> </w:t>
      </w:r>
      <w:r>
        <w:rPr>
          <w:spacing w:val="-2"/>
        </w:rPr>
        <w:t>NOTIFICACIONES</w:t>
      </w:r>
    </w:p>
    <w:p w14:paraId="182DA16D" w14:textId="77777777" w:rsidR="00C56E35" w:rsidRDefault="00C56E35">
      <w:pPr>
        <w:pStyle w:val="Textoindependiente"/>
        <w:spacing w:before="31"/>
        <w:ind w:left="0"/>
        <w:rPr>
          <w:rFonts w:ascii="Times New Roman"/>
          <w:b/>
          <w:sz w:val="16"/>
        </w:rPr>
      </w:pPr>
    </w:p>
    <w:p w14:paraId="29968241" w14:textId="77777777" w:rsidR="00C56E35" w:rsidRDefault="00000000">
      <w:pPr>
        <w:pStyle w:val="Textoindependiente"/>
        <w:spacing w:before="0" w:line="319" w:lineRule="auto"/>
        <w:ind w:right="110"/>
        <w:jc w:val="both"/>
      </w:pPr>
      <w:r>
        <w:t>El</w:t>
      </w:r>
      <w:r>
        <w:rPr>
          <w:spacing w:val="-2"/>
        </w:rPr>
        <w:t xml:space="preserve"> </w:t>
      </w:r>
      <w:r>
        <w:t>domicilio</w:t>
      </w:r>
      <w:r>
        <w:rPr>
          <w:spacing w:val="-2"/>
        </w:rPr>
        <w:t xml:space="preserve"> </w:t>
      </w:r>
      <w:r>
        <w:t>proporcionado</w:t>
      </w:r>
      <w:r>
        <w:rPr>
          <w:spacing w:val="-2"/>
        </w:rPr>
        <w:t xml:space="preserve"> </w:t>
      </w:r>
      <w:r>
        <w:t>por</w:t>
      </w:r>
      <w:r>
        <w:rPr>
          <w:spacing w:val="-2"/>
        </w:rPr>
        <w:t xml:space="preserve"> </w:t>
      </w:r>
      <w:r>
        <w:t>el</w:t>
      </w:r>
      <w:r>
        <w:rPr>
          <w:spacing w:val="-2"/>
        </w:rPr>
        <w:t xml:space="preserve"> </w:t>
      </w:r>
      <w:r>
        <w:t>Depositante</w:t>
      </w:r>
      <w:r>
        <w:rPr>
          <w:spacing w:val="-2"/>
        </w:rPr>
        <w:t xml:space="preserve"> </w:t>
      </w:r>
      <w:r>
        <w:t>en</w:t>
      </w:r>
      <w:r>
        <w:rPr>
          <w:spacing w:val="-2"/>
        </w:rPr>
        <w:t xml:space="preserve"> </w:t>
      </w:r>
      <w:r>
        <w:t>el</w:t>
      </w:r>
      <w:r>
        <w:rPr>
          <w:spacing w:val="-2"/>
        </w:rPr>
        <w:t xml:space="preserve"> </w:t>
      </w:r>
      <w:r>
        <w:t>formulario</w:t>
      </w:r>
      <w:r>
        <w:rPr>
          <w:spacing w:val="-2"/>
        </w:rPr>
        <w:t xml:space="preserve"> </w:t>
      </w:r>
      <w:r>
        <w:t>de</w:t>
      </w:r>
      <w:r>
        <w:rPr>
          <w:spacing w:val="-2"/>
        </w:rPr>
        <w:t xml:space="preserve"> </w:t>
      </w:r>
      <w:r>
        <w:t>apertura</w:t>
      </w:r>
      <w:r>
        <w:rPr>
          <w:spacing w:val="-2"/>
        </w:rPr>
        <w:t xml:space="preserve"> </w:t>
      </w:r>
      <w:r>
        <w:t>será</w:t>
      </w:r>
      <w:r>
        <w:rPr>
          <w:spacing w:val="-2"/>
        </w:rPr>
        <w:t xml:space="preserve"> </w:t>
      </w:r>
      <w:r>
        <w:t>considerado</w:t>
      </w:r>
      <w:r>
        <w:rPr>
          <w:spacing w:val="-2"/>
        </w:rPr>
        <w:t xml:space="preserve"> </w:t>
      </w:r>
      <w:r>
        <w:t>el</w:t>
      </w:r>
      <w:r>
        <w:rPr>
          <w:spacing w:val="-2"/>
        </w:rPr>
        <w:t xml:space="preserve"> </w:t>
      </w:r>
      <w:r>
        <w:t>lugar</w:t>
      </w:r>
      <w:r>
        <w:rPr>
          <w:spacing w:val="-2"/>
        </w:rPr>
        <w:t xml:space="preserve"> </w:t>
      </w:r>
      <w:r>
        <w:t>oficial</w:t>
      </w:r>
      <w:r>
        <w:rPr>
          <w:spacing w:val="-2"/>
        </w:rPr>
        <w:t xml:space="preserve"> </w:t>
      </w:r>
      <w:r>
        <w:t>para</w:t>
      </w:r>
      <w:r>
        <w:rPr>
          <w:spacing w:val="-2"/>
        </w:rPr>
        <w:t xml:space="preserve"> </w:t>
      </w:r>
      <w:r>
        <w:t>recibir</w:t>
      </w:r>
      <w:r>
        <w:rPr>
          <w:spacing w:val="-2"/>
        </w:rPr>
        <w:t xml:space="preserve"> </w:t>
      </w:r>
      <w:r>
        <w:t>notificaciones,</w:t>
      </w:r>
      <w:r>
        <w:rPr>
          <w:spacing w:val="-2"/>
        </w:rPr>
        <w:t xml:space="preserve"> </w:t>
      </w:r>
      <w:r>
        <w:t>comunicaciones</w:t>
      </w:r>
      <w:r>
        <w:rPr>
          <w:spacing w:val="-2"/>
        </w:rPr>
        <w:t xml:space="preserve"> </w:t>
      </w:r>
      <w:r>
        <w:t>y</w:t>
      </w:r>
      <w:r>
        <w:rPr>
          <w:spacing w:val="-2"/>
        </w:rPr>
        <w:t xml:space="preserve"> </w:t>
      </w:r>
      <w:r>
        <w:t>avisos relacionados con este contrato. “El Depositante” se compromete a hacer conocer a la COOPERATIVA, en forma inmediata, los cambios de su dirección y demás datos entregados a la COOPERATIVA, por lo que la COOPERATIVA no se responsabiliza en caso de que el “El Depositante” no notifique tales cambios con la debida oportunidad. La actualización de datos no implicará cambio o modificación del Contrato.</w:t>
      </w:r>
    </w:p>
    <w:p w14:paraId="0E0FBF2C" w14:textId="77777777" w:rsidR="00C56E35" w:rsidRDefault="00C56E35">
      <w:pPr>
        <w:pStyle w:val="Textoindependiente"/>
        <w:spacing w:before="12"/>
        <w:ind w:left="0"/>
      </w:pPr>
    </w:p>
    <w:p w14:paraId="0D25C05F" w14:textId="77777777" w:rsidR="00C56E35" w:rsidRDefault="00000000">
      <w:pPr>
        <w:pStyle w:val="Ttulo2"/>
      </w:pPr>
      <w:r>
        <w:t>DÉCIMA</w:t>
      </w:r>
      <w:r>
        <w:rPr>
          <w:spacing w:val="13"/>
        </w:rPr>
        <w:t xml:space="preserve"> </w:t>
      </w:r>
      <w:r>
        <w:t>CUARTA.</w:t>
      </w:r>
      <w:r>
        <w:rPr>
          <w:spacing w:val="14"/>
        </w:rPr>
        <w:t xml:space="preserve"> </w:t>
      </w:r>
      <w:r>
        <w:t>-</w:t>
      </w:r>
      <w:r>
        <w:rPr>
          <w:spacing w:val="13"/>
        </w:rPr>
        <w:t xml:space="preserve"> </w:t>
      </w:r>
      <w:r>
        <w:t>DEPÓSITOS</w:t>
      </w:r>
      <w:r>
        <w:rPr>
          <w:spacing w:val="14"/>
        </w:rPr>
        <w:t xml:space="preserve"> </w:t>
      </w:r>
      <w:r>
        <w:t>REALIZADOS</w:t>
      </w:r>
      <w:r>
        <w:rPr>
          <w:spacing w:val="13"/>
        </w:rPr>
        <w:t xml:space="preserve"> </w:t>
      </w:r>
      <w:r>
        <w:t>CON</w:t>
      </w:r>
      <w:r>
        <w:rPr>
          <w:spacing w:val="14"/>
        </w:rPr>
        <w:t xml:space="preserve"> </w:t>
      </w:r>
      <w:r>
        <w:rPr>
          <w:spacing w:val="-2"/>
        </w:rPr>
        <w:t>CHEQUES</w:t>
      </w:r>
    </w:p>
    <w:p w14:paraId="7C51B7A0" w14:textId="77777777" w:rsidR="00C56E35" w:rsidRDefault="00C56E35">
      <w:pPr>
        <w:pStyle w:val="Textoindependiente"/>
        <w:spacing w:before="31"/>
        <w:ind w:left="0"/>
        <w:rPr>
          <w:rFonts w:ascii="Times New Roman"/>
          <w:b/>
          <w:sz w:val="16"/>
        </w:rPr>
      </w:pPr>
    </w:p>
    <w:p w14:paraId="65FE8164" w14:textId="77777777" w:rsidR="00C56E35" w:rsidRDefault="00000000">
      <w:pPr>
        <w:pStyle w:val="Textoindependiente"/>
        <w:spacing w:before="0" w:line="319" w:lineRule="auto"/>
        <w:ind w:right="110"/>
        <w:jc w:val="both"/>
      </w:pPr>
      <w:r>
        <w:t>Los depósitos efectuados mediante cheques se registrarán como “depósitos por confirmar” y no estarán disponibles para disposición hasta su compensación</w:t>
      </w:r>
      <w:r>
        <w:rPr>
          <w:spacing w:val="40"/>
        </w:rPr>
        <w:t xml:space="preserve"> </w:t>
      </w:r>
      <w:r>
        <w:t>y acreditación en “La Cuenta”. Si un cheque es devuelto o protestado, “La Cooperativa” revertirá el importe y cargará los costos asociados, notificando al Depositante de manera inmediata.</w:t>
      </w:r>
    </w:p>
    <w:p w14:paraId="6FB6B45D" w14:textId="77777777" w:rsidR="00C56E35" w:rsidRDefault="00C56E35">
      <w:pPr>
        <w:pStyle w:val="Textoindependiente"/>
        <w:spacing w:before="12"/>
        <w:ind w:left="0"/>
      </w:pPr>
    </w:p>
    <w:p w14:paraId="4F324839" w14:textId="77777777" w:rsidR="00C56E35" w:rsidRDefault="00000000">
      <w:pPr>
        <w:pStyle w:val="Ttulo2"/>
      </w:pPr>
      <w:r>
        <w:t>DÉCIMO</w:t>
      </w:r>
      <w:r>
        <w:rPr>
          <w:spacing w:val="9"/>
        </w:rPr>
        <w:t xml:space="preserve"> </w:t>
      </w:r>
      <w:r>
        <w:t>SEXTA.</w:t>
      </w:r>
      <w:r>
        <w:rPr>
          <w:spacing w:val="9"/>
        </w:rPr>
        <w:t xml:space="preserve"> </w:t>
      </w:r>
      <w:r>
        <w:t>-</w:t>
      </w:r>
      <w:r>
        <w:rPr>
          <w:spacing w:val="10"/>
        </w:rPr>
        <w:t xml:space="preserve"> </w:t>
      </w:r>
      <w:r>
        <w:t>TARIFAS</w:t>
      </w:r>
      <w:r>
        <w:rPr>
          <w:spacing w:val="9"/>
        </w:rPr>
        <w:t xml:space="preserve"> </w:t>
      </w:r>
      <w:r>
        <w:t>Y</w:t>
      </w:r>
      <w:r>
        <w:rPr>
          <w:spacing w:val="10"/>
        </w:rPr>
        <w:t xml:space="preserve"> </w:t>
      </w:r>
      <w:r>
        <w:rPr>
          <w:spacing w:val="-2"/>
        </w:rPr>
        <w:t>COSTOS:</w:t>
      </w:r>
    </w:p>
    <w:p w14:paraId="57099709" w14:textId="77777777" w:rsidR="00C56E35" w:rsidRDefault="00C56E35">
      <w:pPr>
        <w:pStyle w:val="Textoindependiente"/>
        <w:spacing w:before="31"/>
        <w:ind w:left="0"/>
        <w:rPr>
          <w:rFonts w:ascii="Times New Roman"/>
          <w:b/>
          <w:sz w:val="16"/>
        </w:rPr>
      </w:pPr>
    </w:p>
    <w:p w14:paraId="25F4166D" w14:textId="77777777" w:rsidR="00C56E35" w:rsidRDefault="00000000">
      <w:pPr>
        <w:pStyle w:val="Textoindependiente"/>
        <w:spacing w:before="0" w:line="319" w:lineRule="auto"/>
        <w:ind w:right="111"/>
        <w:jc w:val="both"/>
      </w:pPr>
      <w:r>
        <w:t>El Depositante declara que conoce el tarifario de servicios publicado por la COOPERATIVA, para la prestación de sus servicios. El Depositante declara que conoce que estos cargos (tarifas) son los que rigen al momento de celebrar el presente contrato y que pueden variar en el futuro de acuerdo a las normas y circunstancias aplicables. En caso de existir modificaciones de estos costos, la COOPERATIVA comunicará del particular al Depositante, en la forma y con la antelación que determine la norma aplicable. Los valores a que se refiere esta cláusula serán debitados de la cuenta objeto de este contrato.</w:t>
      </w:r>
    </w:p>
    <w:p w14:paraId="200D2B7E" w14:textId="77777777" w:rsidR="00C56E35" w:rsidRDefault="00C56E35">
      <w:pPr>
        <w:pStyle w:val="Textoindependiente"/>
        <w:spacing w:before="12"/>
        <w:ind w:left="0"/>
      </w:pPr>
    </w:p>
    <w:p w14:paraId="344A36B9" w14:textId="77777777" w:rsidR="00C56E35" w:rsidRDefault="00000000">
      <w:pPr>
        <w:pStyle w:val="Ttulo2"/>
      </w:pPr>
      <w:r>
        <w:t>DECIMA</w:t>
      </w:r>
      <w:r>
        <w:rPr>
          <w:spacing w:val="11"/>
        </w:rPr>
        <w:t xml:space="preserve"> </w:t>
      </w:r>
      <w:r>
        <w:t>SEPTIMA.</w:t>
      </w:r>
      <w:r>
        <w:rPr>
          <w:spacing w:val="11"/>
        </w:rPr>
        <w:t xml:space="preserve"> </w:t>
      </w:r>
      <w:r>
        <w:t>–</w:t>
      </w:r>
      <w:r>
        <w:rPr>
          <w:spacing w:val="11"/>
        </w:rPr>
        <w:t xml:space="preserve"> </w:t>
      </w:r>
      <w:r>
        <w:rPr>
          <w:spacing w:val="-2"/>
        </w:rPr>
        <w:t>DECLARACIÓN</w:t>
      </w:r>
    </w:p>
    <w:p w14:paraId="1E2228A8" w14:textId="77777777" w:rsidR="00C56E35" w:rsidRDefault="00C56E35">
      <w:pPr>
        <w:pStyle w:val="Textoindependiente"/>
        <w:spacing w:before="31"/>
        <w:ind w:left="0"/>
        <w:rPr>
          <w:rFonts w:ascii="Times New Roman"/>
          <w:b/>
          <w:sz w:val="16"/>
        </w:rPr>
      </w:pPr>
    </w:p>
    <w:p w14:paraId="1F7E7985" w14:textId="77777777" w:rsidR="00C56E35" w:rsidRDefault="00000000">
      <w:pPr>
        <w:pStyle w:val="Textoindependiente"/>
        <w:spacing w:before="0" w:line="319" w:lineRule="auto"/>
        <w:ind w:right="110"/>
        <w:jc w:val="both"/>
      </w:pPr>
      <w:r>
        <w:t>El Depositante declara que conoce que el contenido del Contrato de Vinculación de Socio suscrito con la COOPERATIVA y que aplica para el manejo de la CUENTA. El Depositante declara conocer: sobre la prohibición que tienen las entidades financieras sobre determinadas operaciones con vinculados; de su autorización dada a la Cooperativa para que pueda acceder y consultar su(s) referencias e información personal(es), sobre su comportamiento crediticio, manejo</w:t>
      </w:r>
      <w:r>
        <w:rPr>
          <w:spacing w:val="-1"/>
        </w:rPr>
        <w:t xml:space="preserve"> </w:t>
      </w:r>
      <w:r>
        <w:t>de</w:t>
      </w:r>
      <w:r>
        <w:rPr>
          <w:spacing w:val="-1"/>
        </w:rPr>
        <w:t xml:space="preserve"> </w:t>
      </w:r>
      <w:r>
        <w:t>su(s)</w:t>
      </w:r>
      <w:r>
        <w:rPr>
          <w:spacing w:val="-1"/>
        </w:rPr>
        <w:t xml:space="preserve"> </w:t>
      </w:r>
      <w:r>
        <w:t>cuenta(s)</w:t>
      </w:r>
      <w:r>
        <w:rPr>
          <w:spacing w:val="-1"/>
        </w:rPr>
        <w:t xml:space="preserve"> </w:t>
      </w:r>
      <w:r>
        <w:t>de</w:t>
      </w:r>
      <w:r>
        <w:rPr>
          <w:spacing w:val="-1"/>
        </w:rPr>
        <w:t xml:space="preserve"> </w:t>
      </w:r>
      <w:r>
        <w:t>ahorros</w:t>
      </w:r>
      <w:r>
        <w:rPr>
          <w:spacing w:val="-1"/>
        </w:rPr>
        <w:t xml:space="preserve"> </w:t>
      </w:r>
      <w:r>
        <w:t>y</w:t>
      </w:r>
      <w:r>
        <w:rPr>
          <w:spacing w:val="-1"/>
        </w:rPr>
        <w:t xml:space="preserve"> </w:t>
      </w:r>
      <w:r>
        <w:t>datos</w:t>
      </w:r>
      <w:r>
        <w:rPr>
          <w:spacing w:val="-1"/>
        </w:rPr>
        <w:t xml:space="preserve"> </w:t>
      </w:r>
      <w:r>
        <w:t>personales;</w:t>
      </w:r>
      <w:r>
        <w:rPr>
          <w:spacing w:val="-1"/>
        </w:rPr>
        <w:t xml:space="preserve"> </w:t>
      </w:r>
      <w:r>
        <w:t>de</w:t>
      </w:r>
      <w:r>
        <w:rPr>
          <w:spacing w:val="-1"/>
        </w:rPr>
        <w:t xml:space="preserve"> </w:t>
      </w:r>
      <w:r>
        <w:t>su</w:t>
      </w:r>
      <w:r>
        <w:rPr>
          <w:spacing w:val="-1"/>
        </w:rPr>
        <w:t xml:space="preserve"> </w:t>
      </w:r>
      <w:r>
        <w:t>autorización,</w:t>
      </w:r>
      <w:r>
        <w:rPr>
          <w:spacing w:val="-1"/>
        </w:rPr>
        <w:t xml:space="preserve"> </w:t>
      </w:r>
      <w:r>
        <w:t>si</w:t>
      </w:r>
      <w:r>
        <w:rPr>
          <w:spacing w:val="-1"/>
        </w:rPr>
        <w:t xml:space="preserve"> </w:t>
      </w:r>
      <w:r>
        <w:t>corresponde,</w:t>
      </w:r>
      <w:r>
        <w:rPr>
          <w:spacing w:val="-1"/>
        </w:rPr>
        <w:t xml:space="preserve"> </w:t>
      </w:r>
      <w:r>
        <w:t>para</w:t>
      </w:r>
      <w:r>
        <w:rPr>
          <w:spacing w:val="-1"/>
        </w:rPr>
        <w:t xml:space="preserve"> </w:t>
      </w:r>
      <w:r>
        <w:t>que</w:t>
      </w:r>
      <w:r>
        <w:rPr>
          <w:spacing w:val="-1"/>
        </w:rPr>
        <w:t xml:space="preserve"> </w:t>
      </w:r>
      <w:r>
        <w:t>la</w:t>
      </w:r>
      <w:r>
        <w:rPr>
          <w:spacing w:val="-1"/>
        </w:rPr>
        <w:t xml:space="preserve"> </w:t>
      </w:r>
      <w:r>
        <w:t>COOPERATIVA</w:t>
      </w:r>
      <w:r>
        <w:rPr>
          <w:spacing w:val="-1"/>
        </w:rPr>
        <w:t xml:space="preserve"> </w:t>
      </w:r>
      <w:r>
        <w:t>entregue</w:t>
      </w:r>
      <w:r>
        <w:rPr>
          <w:spacing w:val="-1"/>
        </w:rPr>
        <w:t xml:space="preserve"> </w:t>
      </w:r>
      <w:r>
        <w:t>la</w:t>
      </w:r>
      <w:r>
        <w:rPr>
          <w:spacing w:val="-1"/>
        </w:rPr>
        <w:t xml:space="preserve"> </w:t>
      </w:r>
      <w:r>
        <w:t>información</w:t>
      </w:r>
      <w:r>
        <w:rPr>
          <w:spacing w:val="-1"/>
        </w:rPr>
        <w:t xml:space="preserve"> </w:t>
      </w:r>
      <w:r>
        <w:t>requerida</w:t>
      </w:r>
      <w:r>
        <w:rPr>
          <w:spacing w:val="-1"/>
        </w:rPr>
        <w:t xml:space="preserve"> </w:t>
      </w:r>
      <w:r>
        <w:t>y se notifique a las autoridades fiscales pertinentes, y que estas autoridades proporcionen esta información a cualquier otro país en el cual soy residente para fines fiscales; que la Corporación del Seguro de Depósitos, Fondo de Liquidez y Fondo de Seguros Privados es aseguradora de los depósitos hasta la cobertura vigente de acuerdo a la legislación ecuatoriana. El Depositante declara que ha sido informado y conoce que en la COOPERATIVA funciona la Unidad de Atención al CLIENTE/SOCIO, ante la cual podrá presentar sus observaciones o inconformidades respecto de los servicios prestados por la COOPERATIVA,</w:t>
      </w:r>
      <w:r>
        <w:rPr>
          <w:spacing w:val="-1"/>
        </w:rPr>
        <w:t xml:space="preserve"> </w:t>
      </w:r>
      <w:r>
        <w:t>que</w:t>
      </w:r>
      <w:r>
        <w:rPr>
          <w:spacing w:val="-1"/>
        </w:rPr>
        <w:t xml:space="preserve"> </w:t>
      </w:r>
      <w:r>
        <w:t>contravengan</w:t>
      </w:r>
      <w:r>
        <w:rPr>
          <w:spacing w:val="-1"/>
        </w:rPr>
        <w:t xml:space="preserve"> </w:t>
      </w:r>
      <w:r>
        <w:t>las</w:t>
      </w:r>
      <w:r>
        <w:rPr>
          <w:spacing w:val="-1"/>
        </w:rPr>
        <w:t xml:space="preserve"> </w:t>
      </w:r>
      <w:r>
        <w:t>condiciones</w:t>
      </w:r>
      <w:r>
        <w:rPr>
          <w:spacing w:val="-1"/>
        </w:rPr>
        <w:t xml:space="preserve"> </w:t>
      </w:r>
      <w:r>
        <w:t>determinadas</w:t>
      </w:r>
      <w:r>
        <w:rPr>
          <w:spacing w:val="-1"/>
        </w:rPr>
        <w:t xml:space="preserve"> </w:t>
      </w:r>
      <w:r>
        <w:t>en</w:t>
      </w:r>
      <w:r>
        <w:rPr>
          <w:spacing w:val="-1"/>
        </w:rPr>
        <w:t xml:space="preserve"> </w:t>
      </w:r>
      <w:r>
        <w:t>el</w:t>
      </w:r>
      <w:r>
        <w:rPr>
          <w:spacing w:val="-1"/>
        </w:rPr>
        <w:t xml:space="preserve"> </w:t>
      </w:r>
      <w:r>
        <w:t>presente</w:t>
      </w:r>
      <w:r>
        <w:rPr>
          <w:spacing w:val="-1"/>
        </w:rPr>
        <w:t xml:space="preserve"> </w:t>
      </w:r>
      <w:r>
        <w:t>contrato.</w:t>
      </w:r>
      <w:r>
        <w:rPr>
          <w:spacing w:val="-1"/>
        </w:rPr>
        <w:t xml:space="preserve"> </w:t>
      </w:r>
      <w:r>
        <w:t>La</w:t>
      </w:r>
      <w:r>
        <w:rPr>
          <w:spacing w:val="-1"/>
        </w:rPr>
        <w:t xml:space="preserve"> </w:t>
      </w:r>
      <w:r>
        <w:t>COOPERATIVA,</w:t>
      </w:r>
      <w:r>
        <w:rPr>
          <w:spacing w:val="-1"/>
        </w:rPr>
        <w:t xml:space="preserve"> </w:t>
      </w:r>
      <w:r>
        <w:t>por</w:t>
      </w:r>
      <w:r>
        <w:rPr>
          <w:spacing w:val="-1"/>
        </w:rPr>
        <w:t xml:space="preserve"> </w:t>
      </w:r>
      <w:r>
        <w:t>su</w:t>
      </w:r>
      <w:r>
        <w:rPr>
          <w:spacing w:val="-1"/>
        </w:rPr>
        <w:t xml:space="preserve"> </w:t>
      </w:r>
      <w:r>
        <w:t>parte,</w:t>
      </w:r>
      <w:r>
        <w:rPr>
          <w:spacing w:val="-1"/>
        </w:rPr>
        <w:t xml:space="preserve"> </w:t>
      </w:r>
      <w:r>
        <w:t>de</w:t>
      </w:r>
      <w:r>
        <w:rPr>
          <w:spacing w:val="-1"/>
        </w:rPr>
        <w:t xml:space="preserve"> </w:t>
      </w:r>
      <w:r>
        <w:t>manera</w:t>
      </w:r>
      <w:r>
        <w:rPr>
          <w:spacing w:val="-1"/>
        </w:rPr>
        <w:t xml:space="preserve"> </w:t>
      </w:r>
      <w:r>
        <w:t>expresa</w:t>
      </w:r>
      <w:r>
        <w:rPr>
          <w:spacing w:val="-1"/>
        </w:rPr>
        <w:t xml:space="preserve"> </w:t>
      </w:r>
      <w:r>
        <w:t>indica</w:t>
      </w:r>
      <w:r>
        <w:rPr>
          <w:spacing w:val="-1"/>
        </w:rPr>
        <w:t xml:space="preserve"> </w:t>
      </w:r>
      <w:r>
        <w:t>que</w:t>
      </w:r>
      <w:r>
        <w:rPr>
          <w:spacing w:val="-1"/>
        </w:rPr>
        <w:t xml:space="preserve"> </w:t>
      </w:r>
      <w:r>
        <w:t>es responsable frente al cliente de los servicios contratados por el presente instrumento.</w:t>
      </w:r>
    </w:p>
    <w:p w14:paraId="5208978A" w14:textId="77777777" w:rsidR="00C56E35" w:rsidRDefault="00C56E35">
      <w:pPr>
        <w:pStyle w:val="Textoindependiente"/>
        <w:spacing w:before="9"/>
        <w:ind w:left="0"/>
      </w:pPr>
    </w:p>
    <w:p w14:paraId="2EAA7A20" w14:textId="77777777" w:rsidR="00C56E35" w:rsidRDefault="00000000">
      <w:pPr>
        <w:pStyle w:val="Ttulo2"/>
      </w:pPr>
      <w:r>
        <w:t>DECIMA</w:t>
      </w:r>
      <w:r>
        <w:rPr>
          <w:spacing w:val="14"/>
        </w:rPr>
        <w:t xml:space="preserve"> </w:t>
      </w:r>
      <w:r>
        <w:t>OCTAVA.</w:t>
      </w:r>
      <w:r>
        <w:rPr>
          <w:spacing w:val="15"/>
        </w:rPr>
        <w:t xml:space="preserve"> </w:t>
      </w:r>
      <w:r>
        <w:t>-</w:t>
      </w:r>
      <w:r>
        <w:rPr>
          <w:spacing w:val="14"/>
        </w:rPr>
        <w:t xml:space="preserve"> </w:t>
      </w:r>
      <w:r>
        <w:t>DISPOSICIONES</w:t>
      </w:r>
      <w:r>
        <w:rPr>
          <w:spacing w:val="15"/>
        </w:rPr>
        <w:t xml:space="preserve"> </w:t>
      </w:r>
      <w:r>
        <w:rPr>
          <w:spacing w:val="-2"/>
        </w:rPr>
        <w:t>COMPLEMENTARIAS</w:t>
      </w:r>
    </w:p>
    <w:p w14:paraId="5D1BF42A" w14:textId="77777777" w:rsidR="00C56E35" w:rsidRDefault="00C56E35">
      <w:pPr>
        <w:pStyle w:val="Textoindependiente"/>
        <w:spacing w:before="31"/>
        <w:ind w:left="0"/>
        <w:rPr>
          <w:rFonts w:ascii="Times New Roman"/>
          <w:b/>
          <w:sz w:val="16"/>
        </w:rPr>
      </w:pPr>
    </w:p>
    <w:p w14:paraId="1472E798" w14:textId="77777777" w:rsidR="00C56E35" w:rsidRDefault="00000000">
      <w:pPr>
        <w:pStyle w:val="Textoindependiente"/>
        <w:spacing w:before="0"/>
        <w:jc w:val="both"/>
      </w:pPr>
      <w:r>
        <w:t xml:space="preserve">Todo lo no expresamente previsto en el presente contrato se regirá por la legislación y normativas vigentes en materia bancaria y </w:t>
      </w:r>
      <w:r>
        <w:rPr>
          <w:spacing w:val="-2"/>
        </w:rPr>
        <w:t>financiera.</w:t>
      </w:r>
    </w:p>
    <w:p w14:paraId="172B811F" w14:textId="77777777" w:rsidR="00C56E35" w:rsidRDefault="00C56E35">
      <w:pPr>
        <w:pStyle w:val="Textoindependiente"/>
        <w:spacing w:before="70"/>
        <w:ind w:left="0"/>
      </w:pPr>
    </w:p>
    <w:p w14:paraId="7B054000" w14:textId="77777777" w:rsidR="00C56E35" w:rsidRDefault="00000000">
      <w:pPr>
        <w:pStyle w:val="Ttulo2"/>
      </w:pPr>
      <w:r>
        <w:t>DECIMA</w:t>
      </w:r>
      <w:r>
        <w:rPr>
          <w:spacing w:val="11"/>
        </w:rPr>
        <w:t xml:space="preserve"> </w:t>
      </w:r>
      <w:r>
        <w:t>NOVENA.</w:t>
      </w:r>
      <w:r>
        <w:rPr>
          <w:spacing w:val="12"/>
        </w:rPr>
        <w:t xml:space="preserve"> </w:t>
      </w:r>
      <w:r>
        <w:t>-</w:t>
      </w:r>
      <w:r>
        <w:rPr>
          <w:spacing w:val="11"/>
        </w:rPr>
        <w:t xml:space="preserve"> </w:t>
      </w:r>
      <w:r>
        <w:t>RETENCIÓN</w:t>
      </w:r>
      <w:r>
        <w:rPr>
          <w:spacing w:val="12"/>
        </w:rPr>
        <w:t xml:space="preserve"> </w:t>
      </w:r>
      <w:r>
        <w:t>DE</w:t>
      </w:r>
      <w:r>
        <w:rPr>
          <w:spacing w:val="11"/>
        </w:rPr>
        <w:t xml:space="preserve"> </w:t>
      </w:r>
      <w:r>
        <w:rPr>
          <w:spacing w:val="-2"/>
        </w:rPr>
        <w:t>IMPUESTOS</w:t>
      </w:r>
    </w:p>
    <w:p w14:paraId="1375339E" w14:textId="77777777" w:rsidR="00C56E35" w:rsidRDefault="00C56E35">
      <w:pPr>
        <w:pStyle w:val="Textoindependiente"/>
        <w:spacing w:before="31"/>
        <w:ind w:left="0"/>
        <w:rPr>
          <w:rFonts w:ascii="Times New Roman"/>
          <w:b/>
          <w:sz w:val="16"/>
        </w:rPr>
      </w:pPr>
    </w:p>
    <w:p w14:paraId="1249F25E" w14:textId="77777777" w:rsidR="00C56E35" w:rsidRDefault="00000000">
      <w:pPr>
        <w:pStyle w:val="Textoindependiente"/>
        <w:spacing w:before="0" w:line="319" w:lineRule="auto"/>
        <w:ind w:right="111"/>
        <w:jc w:val="both"/>
      </w:pPr>
      <w:r>
        <w:t>“La Cooperativa” actuará como agente de retención de impuestos conforme a lo dispuesto por la ley. El Depositante será responsable de las obligaciones fiscales que correspondan derivadas de las operaciones realizadas en “La Cuenta”.</w:t>
      </w:r>
    </w:p>
    <w:p w14:paraId="39E3BBF1" w14:textId="77777777" w:rsidR="00C56E35" w:rsidRDefault="00C56E35">
      <w:pPr>
        <w:pStyle w:val="Textoindependiente"/>
        <w:spacing w:before="13"/>
        <w:ind w:left="0"/>
      </w:pPr>
    </w:p>
    <w:p w14:paraId="70ADE470" w14:textId="77777777" w:rsidR="00C56E35" w:rsidRDefault="00000000">
      <w:pPr>
        <w:pStyle w:val="Ttulo2"/>
      </w:pPr>
      <w:r>
        <w:t>VIGÉSIMA.</w:t>
      </w:r>
      <w:r>
        <w:rPr>
          <w:spacing w:val="9"/>
        </w:rPr>
        <w:t xml:space="preserve"> </w:t>
      </w:r>
      <w:r>
        <w:t>-</w:t>
      </w:r>
      <w:r>
        <w:rPr>
          <w:spacing w:val="10"/>
        </w:rPr>
        <w:t xml:space="preserve"> </w:t>
      </w:r>
      <w:r>
        <w:t>SOLUCIÓN</w:t>
      </w:r>
      <w:r>
        <w:rPr>
          <w:spacing w:val="10"/>
        </w:rPr>
        <w:t xml:space="preserve"> </w:t>
      </w:r>
      <w:r>
        <w:t>DE</w:t>
      </w:r>
      <w:r>
        <w:rPr>
          <w:spacing w:val="10"/>
        </w:rPr>
        <w:t xml:space="preserve"> </w:t>
      </w:r>
      <w:r>
        <w:t>CONTROVERSIAS</w:t>
      </w:r>
      <w:r>
        <w:rPr>
          <w:spacing w:val="60"/>
        </w:rPr>
        <w:t xml:space="preserve">  </w:t>
      </w:r>
      <w:r>
        <w:t>VIGÉSIMA.</w:t>
      </w:r>
      <w:r>
        <w:rPr>
          <w:spacing w:val="10"/>
        </w:rPr>
        <w:t xml:space="preserve"> </w:t>
      </w:r>
      <w:r>
        <w:t>-</w:t>
      </w:r>
      <w:r>
        <w:rPr>
          <w:spacing w:val="10"/>
        </w:rPr>
        <w:t xml:space="preserve"> </w:t>
      </w:r>
      <w:r>
        <w:t>SOLUCIÓN</w:t>
      </w:r>
      <w:r>
        <w:rPr>
          <w:spacing w:val="10"/>
        </w:rPr>
        <w:t xml:space="preserve"> </w:t>
      </w:r>
      <w:r>
        <w:t>DE</w:t>
      </w:r>
      <w:r>
        <w:rPr>
          <w:spacing w:val="10"/>
        </w:rPr>
        <w:t xml:space="preserve"> </w:t>
      </w:r>
      <w:r>
        <w:rPr>
          <w:spacing w:val="-2"/>
        </w:rPr>
        <w:t>CONTROVERSIAS</w:t>
      </w:r>
    </w:p>
    <w:p w14:paraId="5A219F5C" w14:textId="77777777" w:rsidR="00C56E35" w:rsidRDefault="00C56E35">
      <w:pPr>
        <w:pStyle w:val="Textoindependiente"/>
        <w:spacing w:before="31"/>
        <w:ind w:left="0"/>
        <w:rPr>
          <w:rFonts w:ascii="Times New Roman"/>
          <w:b/>
          <w:sz w:val="16"/>
        </w:rPr>
      </w:pPr>
    </w:p>
    <w:p w14:paraId="56EB843B" w14:textId="77777777" w:rsidR="00C56E35" w:rsidRDefault="00000000">
      <w:pPr>
        <w:pStyle w:val="Textoindependiente"/>
        <w:spacing w:before="0" w:line="319" w:lineRule="auto"/>
        <w:ind w:right="110"/>
        <w:jc w:val="both"/>
      </w:pPr>
      <w:r>
        <w:t>Cualquier disputa derivada de la interpretación o ejecución del presente contrato será sometida a la jurisdicción de los tribunales de la ciudad en que se encuentre “La Cooperativa”, renunciando “El Depositante” a cualquier otro fuero que pudiera corresponderle. Se podrán aplicar procedimientos ejecutivos o verbales sumarios, según lo determine “La Cooperativa”.</w:t>
      </w:r>
    </w:p>
    <w:p w14:paraId="243CB649" w14:textId="77777777" w:rsidR="00C56E35" w:rsidRDefault="00C56E35">
      <w:pPr>
        <w:pStyle w:val="Textoindependiente"/>
        <w:spacing w:before="12"/>
        <w:ind w:left="0"/>
      </w:pPr>
    </w:p>
    <w:p w14:paraId="4829C2BF" w14:textId="77777777" w:rsidR="00C56E35" w:rsidRDefault="00000000">
      <w:pPr>
        <w:pStyle w:val="Ttulo2"/>
      </w:pPr>
      <w:r>
        <w:t>VIGÉSIMA</w:t>
      </w:r>
      <w:r>
        <w:rPr>
          <w:spacing w:val="13"/>
        </w:rPr>
        <w:t xml:space="preserve"> </w:t>
      </w:r>
      <w:r>
        <w:t>PRIMERA.</w:t>
      </w:r>
      <w:r>
        <w:rPr>
          <w:spacing w:val="14"/>
        </w:rPr>
        <w:t xml:space="preserve"> </w:t>
      </w:r>
      <w:r>
        <w:t>-</w:t>
      </w:r>
      <w:r>
        <w:rPr>
          <w:spacing w:val="14"/>
        </w:rPr>
        <w:t xml:space="preserve"> </w:t>
      </w:r>
      <w:r>
        <w:t>AUTORIZACIÓN</w:t>
      </w:r>
      <w:r>
        <w:rPr>
          <w:spacing w:val="13"/>
        </w:rPr>
        <w:t xml:space="preserve"> </w:t>
      </w:r>
      <w:r>
        <w:t>EXPRESA</w:t>
      </w:r>
      <w:r>
        <w:rPr>
          <w:spacing w:val="14"/>
        </w:rPr>
        <w:t xml:space="preserve"> </w:t>
      </w:r>
      <w:r>
        <w:t>PARA</w:t>
      </w:r>
      <w:r>
        <w:rPr>
          <w:spacing w:val="14"/>
        </w:rPr>
        <w:t xml:space="preserve"> </w:t>
      </w:r>
      <w:r>
        <w:t>EL</w:t>
      </w:r>
      <w:r>
        <w:rPr>
          <w:spacing w:val="14"/>
        </w:rPr>
        <w:t xml:space="preserve"> </w:t>
      </w:r>
      <w:r>
        <w:t>TRATAMIENTO</w:t>
      </w:r>
      <w:r>
        <w:rPr>
          <w:spacing w:val="13"/>
        </w:rPr>
        <w:t xml:space="preserve"> </w:t>
      </w:r>
      <w:r>
        <w:t>DE</w:t>
      </w:r>
      <w:r>
        <w:rPr>
          <w:spacing w:val="14"/>
        </w:rPr>
        <w:t xml:space="preserve"> </w:t>
      </w:r>
      <w:r>
        <w:t>DATOS</w:t>
      </w:r>
      <w:r>
        <w:rPr>
          <w:spacing w:val="14"/>
        </w:rPr>
        <w:t xml:space="preserve"> </w:t>
      </w:r>
      <w:r>
        <w:rPr>
          <w:spacing w:val="-2"/>
        </w:rPr>
        <w:t>PERSONALES</w:t>
      </w:r>
    </w:p>
    <w:p w14:paraId="0520E405" w14:textId="77777777" w:rsidR="00C56E35" w:rsidRDefault="00C56E35">
      <w:pPr>
        <w:pStyle w:val="Ttulo2"/>
        <w:sectPr w:rsidR="00C56E35">
          <w:pgSz w:w="11910" w:h="16840"/>
          <w:pgMar w:top="620" w:right="566" w:bottom="280" w:left="566" w:header="720" w:footer="720" w:gutter="0"/>
          <w:cols w:space="720"/>
        </w:sectPr>
      </w:pPr>
    </w:p>
    <w:p w14:paraId="59D843FE" w14:textId="77777777" w:rsidR="00C56E35" w:rsidRDefault="00000000">
      <w:pPr>
        <w:pStyle w:val="Textoindependiente"/>
        <w:spacing w:before="85" w:line="319" w:lineRule="auto"/>
        <w:ind w:right="111"/>
        <w:jc w:val="both"/>
      </w:pPr>
      <w:r>
        <w:lastRenderedPageBreak/>
        <w:t>Mediante el presente documento, “EL DEPOSITANTE” de los datos personales otorga la autorización voluntaria, expresa, libre, informada e inequívoca a la COOPERATIVA, para que en los términos legalmente establecidos conforme la Ley Orgánica de Protección de Datos Personales (LOPDP), realice el tratamiento de los datos personales, incluyendo aquellos que la COOPERATIVA haya tenido acceso y posteriormente llegue a tener.</w:t>
      </w:r>
    </w:p>
    <w:p w14:paraId="58B55F9B" w14:textId="77777777" w:rsidR="00C56E35" w:rsidRDefault="00000000">
      <w:pPr>
        <w:pStyle w:val="Textoindependiente"/>
        <w:spacing w:before="148" w:line="319" w:lineRule="auto"/>
        <w:ind w:right="110"/>
        <w:jc w:val="both"/>
      </w:pPr>
      <w:r>
        <w:t>Entendido que el tratamiento de datos personales incluye, pero sin limitarse: la recolección, obtención, registro, estructuración, intercambio, evaluación, indexación actualización, procesamiento, reproducción, compilación, custodia, almacenamiento, anonimización, seudonimización, circulación, sistematización de mi información, interconexión, limitación, supresión, destrucción y, en general cualquier uso de los datos personales que entrego o entregaré, en virtud de las relaciones comerciales, contractuales, legales o de cualquier otra que surja en relación a los servicios o productos financieros y no financieros. La COOPERATIVA se compromete a adoptar las medidas técnicas y organizativas necesarias para garantizar la seguridad, confidencialidad e integridad de los datos personales.</w:t>
      </w:r>
    </w:p>
    <w:p w14:paraId="4121B292" w14:textId="77777777" w:rsidR="00C56E35" w:rsidRDefault="00000000">
      <w:pPr>
        <w:pStyle w:val="Textoindependiente"/>
        <w:spacing w:before="147" w:line="319" w:lineRule="auto"/>
        <w:ind w:right="111"/>
        <w:jc w:val="both"/>
      </w:pPr>
      <w:r>
        <w:t>Autorizo a la COOPERATIVA utilice mis datos para contactarme con fines informativos, publicitarios y comerciales a través del servicio de telefonía, correo electrónico, mensajería SMS, y/o cualquier otro medio de comunicación electrónica. “EL DEPOSITANTE” de los datos personales podrá revocar su consentimiento para el uso de sus datos con fines informativos, publicitarios y comerciales en cualquier momento, mediante comunicación escrita o</w:t>
      </w:r>
      <w:r>
        <w:rPr>
          <w:spacing w:val="40"/>
        </w:rPr>
        <w:t xml:space="preserve"> </w:t>
      </w:r>
      <w:r>
        <w:t xml:space="preserve">electrónica dirigida a la COOPERATIVA al siguiente correo: </w:t>
      </w:r>
      <w:hyperlink r:id="rId6">
        <w:r w:rsidR="00C56E35">
          <w:t>protecciondedatos@17demarzo.fin.ec</w:t>
        </w:r>
      </w:hyperlink>
    </w:p>
    <w:p w14:paraId="44CC6F25" w14:textId="77777777" w:rsidR="00C56E35" w:rsidRDefault="00000000">
      <w:pPr>
        <w:pStyle w:val="Textoindependiente"/>
        <w:spacing w:line="319" w:lineRule="auto"/>
        <w:ind w:right="110"/>
        <w:jc w:val="both"/>
      </w:pPr>
      <w:r>
        <w:t>La Cooperativa declara que, en caso de transferencias internacionales de datos, implementará las medidas necesarias para asegurar que mis datos personales se encuentren protegidos de acuerdo con lo estipulado por la Ley Orgánica de Protección de Datos Personales (LOPDP). Tales medidas pueden incluir, entre otras, la utilización de cláusulas contractuales estándar, o la transferencia a entidades que se encuentren certificadas en marcos de protección reconocidos como el Escudo de la Privacidad UE- EE.UU. (EU- US Privacy Shield). Mi consentimiento a esta Cláusula de Transferencia Internacional de</w:t>
      </w:r>
      <w:r>
        <w:rPr>
          <w:spacing w:val="40"/>
        </w:rPr>
        <w:t xml:space="preserve"> </w:t>
      </w:r>
      <w:r>
        <w:t>Datos implica mi acuerdo a dichas transferencias de datos personales.</w:t>
      </w:r>
    </w:p>
    <w:p w14:paraId="71D0ABB1" w14:textId="77777777" w:rsidR="00C56E35" w:rsidRDefault="00000000">
      <w:pPr>
        <w:pStyle w:val="Textoindependiente"/>
        <w:spacing w:before="147" w:line="319" w:lineRule="auto"/>
        <w:ind w:right="111"/>
        <w:jc w:val="both"/>
      </w:pPr>
      <w:r>
        <w:t>Para constancia y plena aceptación de todas las condiciones, se firma el presente contrato en dos ejemplares de igual tenor, en la ciudad de QUITO, a los 30 días del mes de diciembre de 2015.</w:t>
      </w:r>
    </w:p>
    <w:p w14:paraId="6D57898D" w14:textId="77777777" w:rsidR="00C56E35" w:rsidRDefault="00C56E35">
      <w:pPr>
        <w:pStyle w:val="Textoindependiente"/>
        <w:spacing w:before="0"/>
        <w:ind w:left="0"/>
        <w:rPr>
          <w:sz w:val="20"/>
        </w:rPr>
      </w:pPr>
    </w:p>
    <w:p w14:paraId="5244E7EC" w14:textId="77777777" w:rsidR="00C56E35" w:rsidRDefault="00C56E35">
      <w:pPr>
        <w:pStyle w:val="Textoindependiente"/>
        <w:spacing w:before="0"/>
        <w:ind w:left="0"/>
        <w:rPr>
          <w:sz w:val="20"/>
        </w:rPr>
      </w:pPr>
    </w:p>
    <w:p w14:paraId="388232C2" w14:textId="77777777" w:rsidR="00C56E35" w:rsidRDefault="00C56E35">
      <w:pPr>
        <w:pStyle w:val="Textoindependiente"/>
        <w:spacing w:before="0"/>
        <w:ind w:left="0"/>
        <w:rPr>
          <w:sz w:val="20"/>
        </w:rPr>
      </w:pPr>
    </w:p>
    <w:p w14:paraId="75E21723" w14:textId="77777777" w:rsidR="00C56E35" w:rsidRDefault="00000000">
      <w:pPr>
        <w:pStyle w:val="Textoindependiente"/>
        <w:spacing w:before="73"/>
        <w:ind w:left="0"/>
        <w:rPr>
          <w:sz w:val="20"/>
        </w:rPr>
      </w:pPr>
      <w:r>
        <w:rPr>
          <w:noProof/>
          <w:sz w:val="20"/>
        </w:rPr>
        <mc:AlternateContent>
          <mc:Choice Requires="wps">
            <w:drawing>
              <wp:anchor distT="0" distB="0" distL="0" distR="0" simplePos="0" relativeHeight="487587840" behindDoc="1" locked="0" layoutInCell="1" allowOverlap="1" wp14:anchorId="34B10834" wp14:editId="0694888A">
                <wp:simplePos x="0" y="0"/>
                <wp:positionH relativeFrom="page">
                  <wp:posOffset>829665</wp:posOffset>
                </wp:positionH>
                <wp:positionV relativeFrom="paragraph">
                  <wp:posOffset>207929</wp:posOffset>
                </wp:positionV>
                <wp:extent cx="255270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0"/>
                        </a:xfrm>
                        <a:custGeom>
                          <a:avLst/>
                          <a:gdLst/>
                          <a:ahLst/>
                          <a:cxnLst/>
                          <a:rect l="l" t="t" r="r" b="b"/>
                          <a:pathLst>
                            <a:path w="2552700" h="12700">
                              <a:moveTo>
                                <a:pt x="0" y="12700"/>
                              </a:moveTo>
                              <a:lnTo>
                                <a:pt x="2552699" y="12700"/>
                              </a:lnTo>
                              <a:lnTo>
                                <a:pt x="2552699" y="0"/>
                              </a:lnTo>
                              <a:lnTo>
                                <a:pt x="0" y="0"/>
                              </a:lnTo>
                              <a:lnTo>
                                <a:pt x="0" y="12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1B74D" id="Graphic 2" o:spid="_x0000_s1026" style="position:absolute;margin-left:65.35pt;margin-top:16.35pt;width:20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5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" path="m,12700r2552699,l2552699,,,,,12700xe" filled="f" strokeweight="1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B46BADA" wp14:editId="337AF0D2">
                <wp:simplePos x="0" y="0"/>
                <wp:positionH relativeFrom="page">
                  <wp:posOffset>4177690</wp:posOffset>
                </wp:positionH>
                <wp:positionV relativeFrom="paragraph">
                  <wp:posOffset>207929</wp:posOffset>
                </wp:positionV>
                <wp:extent cx="255270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0"/>
                        </a:xfrm>
                        <a:custGeom>
                          <a:avLst/>
                          <a:gdLst/>
                          <a:ahLst/>
                          <a:cxnLst/>
                          <a:rect l="l" t="t" r="r" b="b"/>
                          <a:pathLst>
                            <a:path w="2552700" h="12700">
                              <a:moveTo>
                                <a:pt x="0" y="12700"/>
                              </a:moveTo>
                              <a:lnTo>
                                <a:pt x="2552700" y="12700"/>
                              </a:lnTo>
                              <a:lnTo>
                                <a:pt x="2552700" y="0"/>
                              </a:lnTo>
                              <a:lnTo>
                                <a:pt x="0" y="0"/>
                              </a:lnTo>
                              <a:lnTo>
                                <a:pt x="0" y="12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73B2B7" id="Graphic 3" o:spid="_x0000_s1026" style="position:absolute;margin-left:328.95pt;margin-top:16.35pt;width:2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5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" path="m,12700r2552700,l2552700,,,,,12700xe" filled="f" strokeweight="1pt">
                <v:path arrowok="t"/>
                <w10:wrap type="topAndBottom" anchorx="page"/>
              </v:shape>
            </w:pict>
          </mc:Fallback>
        </mc:AlternateContent>
      </w:r>
    </w:p>
    <w:p w14:paraId="7D9E91AC" w14:textId="77777777" w:rsidR="00C56E35" w:rsidRDefault="00C56E35">
      <w:pPr>
        <w:pStyle w:val="Textoindependiente"/>
        <w:rPr>
          <w:sz w:val="20"/>
        </w:rPr>
        <w:sectPr w:rsidR="00C56E35">
          <w:pgSz w:w="11910" w:h="16840"/>
          <w:pgMar w:top="620" w:right="566" w:bottom="280" w:left="566" w:header="720" w:footer="720" w:gutter="0"/>
          <w:cols w:space="720"/>
        </w:sectPr>
      </w:pPr>
    </w:p>
    <w:p w14:paraId="47476C58" w14:textId="7585A102" w:rsidR="00C56E35" w:rsidRPr="00DB494D" w:rsidRDefault="00DB494D">
      <w:pPr>
        <w:spacing w:before="93"/>
        <w:ind w:left="107"/>
        <w:jc w:val="center"/>
        <w:rPr>
          <w:rFonts w:ascii="Arial"/>
          <w:bCs/>
          <w:sz w:val="16"/>
        </w:rPr>
      </w:pPr>
      <w:r w:rsidRPr="00DB494D">
        <w:rPr>
          <w:rFonts w:ascii="Arial"/>
          <w:bCs/>
          <w:sz w:val="16"/>
        </w:rPr>
        <w:t>XXXXXXXXXXXXXX</w:t>
      </w:r>
    </w:p>
    <w:p w14:paraId="1A14455C" w14:textId="77777777" w:rsidR="00C56E35" w:rsidRDefault="00000000">
      <w:pPr>
        <w:pStyle w:val="Ttulo2"/>
        <w:spacing w:before="18"/>
        <w:ind w:left="107" w:right="19"/>
        <w:jc w:val="center"/>
        <w:rPr>
          <w:rFonts w:ascii="Arial" w:hAnsi="Arial"/>
        </w:rPr>
      </w:pPr>
      <w:r>
        <w:rPr>
          <w:rFonts w:ascii="Arial" w:hAnsi="Arial"/>
        </w:rPr>
        <w:t>COOPERATIVA</w:t>
      </w:r>
      <w:r>
        <w:rPr>
          <w:rFonts w:ascii="Arial" w:hAnsi="Arial"/>
          <w:spacing w:val="10"/>
        </w:rPr>
        <w:t xml:space="preserve"> </w:t>
      </w:r>
      <w:r>
        <w:rPr>
          <w:rFonts w:ascii="Arial" w:hAnsi="Arial"/>
        </w:rPr>
        <w:t>DE</w:t>
      </w:r>
      <w:r>
        <w:rPr>
          <w:rFonts w:ascii="Arial" w:hAnsi="Arial"/>
          <w:spacing w:val="11"/>
        </w:rPr>
        <w:t xml:space="preserve"> </w:t>
      </w:r>
      <w:r>
        <w:rPr>
          <w:rFonts w:ascii="Arial" w:hAnsi="Arial"/>
        </w:rPr>
        <w:t>AHORRO</w:t>
      </w:r>
      <w:r>
        <w:rPr>
          <w:rFonts w:ascii="Arial" w:hAnsi="Arial"/>
          <w:spacing w:val="11"/>
        </w:rPr>
        <w:t xml:space="preserve"> </w:t>
      </w:r>
      <w:r>
        <w:rPr>
          <w:rFonts w:ascii="Arial" w:hAnsi="Arial"/>
        </w:rPr>
        <w:t>Y</w:t>
      </w:r>
      <w:r>
        <w:rPr>
          <w:rFonts w:ascii="Arial" w:hAnsi="Arial"/>
          <w:spacing w:val="11"/>
        </w:rPr>
        <w:t xml:space="preserve"> </w:t>
      </w:r>
      <w:r>
        <w:rPr>
          <w:rFonts w:ascii="Arial" w:hAnsi="Arial"/>
        </w:rPr>
        <w:t>CRÉDITO</w:t>
      </w:r>
      <w:r>
        <w:rPr>
          <w:rFonts w:ascii="Arial" w:hAnsi="Arial"/>
          <w:spacing w:val="11"/>
        </w:rPr>
        <w:t xml:space="preserve"> </w:t>
      </w:r>
      <w:r>
        <w:rPr>
          <w:rFonts w:ascii="Arial" w:hAnsi="Arial"/>
        </w:rPr>
        <w:t>17</w:t>
      </w:r>
      <w:r>
        <w:rPr>
          <w:rFonts w:ascii="Arial" w:hAnsi="Arial"/>
          <w:spacing w:val="10"/>
        </w:rPr>
        <w:t xml:space="preserve"> </w:t>
      </w:r>
      <w:r>
        <w:rPr>
          <w:rFonts w:ascii="Arial" w:hAnsi="Arial"/>
        </w:rPr>
        <w:t>DE</w:t>
      </w:r>
      <w:r>
        <w:rPr>
          <w:rFonts w:ascii="Arial" w:hAnsi="Arial"/>
          <w:spacing w:val="11"/>
        </w:rPr>
        <w:t xml:space="preserve"> </w:t>
      </w:r>
      <w:r>
        <w:rPr>
          <w:rFonts w:ascii="Arial" w:hAnsi="Arial"/>
        </w:rPr>
        <w:t>MARZO</w:t>
      </w:r>
      <w:r>
        <w:rPr>
          <w:rFonts w:ascii="Arial" w:hAnsi="Arial"/>
          <w:spacing w:val="11"/>
        </w:rPr>
        <w:t xml:space="preserve"> </w:t>
      </w:r>
      <w:r>
        <w:rPr>
          <w:rFonts w:ascii="Arial" w:hAnsi="Arial"/>
          <w:spacing w:val="-2"/>
        </w:rPr>
        <w:t>LIMITADA</w:t>
      </w:r>
    </w:p>
    <w:p w14:paraId="7707CA7E" w14:textId="623ED282" w:rsidR="00DB494D" w:rsidRDefault="00000000">
      <w:pPr>
        <w:spacing w:before="93" w:line="261" w:lineRule="auto"/>
        <w:ind w:left="90" w:right="1034"/>
        <w:jc w:val="center"/>
        <w:rPr>
          <w:sz w:val="16"/>
        </w:rPr>
      </w:pPr>
      <w:r>
        <w:br w:type="column"/>
      </w:r>
      <w:r w:rsidR="00DB494D">
        <w:rPr>
          <w:sz w:val="16"/>
        </w:rPr>
        <w:t>XXXXXXXXXXXXX</w:t>
      </w:r>
    </w:p>
    <w:p w14:paraId="16B5A8A6" w14:textId="2A43685F" w:rsidR="00C56E35" w:rsidRDefault="00000000">
      <w:pPr>
        <w:spacing w:before="93" w:line="261" w:lineRule="auto"/>
        <w:ind w:left="90" w:right="1034"/>
        <w:jc w:val="center"/>
        <w:rPr>
          <w:sz w:val="16"/>
        </w:rPr>
      </w:pPr>
      <w:r>
        <w:rPr>
          <w:sz w:val="16"/>
        </w:rPr>
        <w:t xml:space="preserve">CI: </w:t>
      </w:r>
      <w:r w:rsidR="00DB494D">
        <w:rPr>
          <w:sz w:val="16"/>
        </w:rPr>
        <w:t>XXXXXXXXX</w:t>
      </w:r>
    </w:p>
    <w:p w14:paraId="5213B40E" w14:textId="77777777" w:rsidR="00C56E35" w:rsidRDefault="00000000">
      <w:pPr>
        <w:spacing w:before="2"/>
        <w:ind w:left="102" w:right="1034"/>
        <w:jc w:val="center"/>
        <w:rPr>
          <w:rFonts w:ascii="Arial"/>
          <w:b/>
          <w:sz w:val="16"/>
        </w:rPr>
      </w:pPr>
      <w:r>
        <w:rPr>
          <w:rFonts w:ascii="Arial"/>
          <w:b/>
          <w:sz w:val="16"/>
        </w:rPr>
        <w:t>EL</w:t>
      </w:r>
      <w:r>
        <w:rPr>
          <w:rFonts w:ascii="Arial"/>
          <w:b/>
          <w:spacing w:val="5"/>
          <w:sz w:val="16"/>
        </w:rPr>
        <w:t xml:space="preserve"> </w:t>
      </w:r>
      <w:r>
        <w:rPr>
          <w:rFonts w:ascii="Arial"/>
          <w:b/>
          <w:spacing w:val="-2"/>
          <w:sz w:val="16"/>
        </w:rPr>
        <w:t>DEPOSITANTE</w:t>
      </w:r>
    </w:p>
    <w:sectPr w:rsidR="00C56E35">
      <w:type w:val="continuous"/>
      <w:pgSz w:w="11910" w:h="16840"/>
      <w:pgMar w:top="680" w:right="566" w:bottom="280" w:left="566" w:header="720" w:footer="720" w:gutter="0"/>
      <w:cols w:num="2" w:space="720" w:equalWidth="0">
        <w:col w:w="5335" w:space="863"/>
        <w:col w:w="4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70E"/>
    <w:multiLevelType w:val="hybridMultilevel"/>
    <w:tmpl w:val="592A0D56"/>
    <w:lvl w:ilvl="0" w:tplc="F4BC8D6C">
      <w:start w:val="1"/>
      <w:numFmt w:val="decimal"/>
      <w:lvlText w:val="%1."/>
      <w:lvlJc w:val="left"/>
      <w:pPr>
        <w:ind w:left="281" w:hanging="167"/>
        <w:jc w:val="left"/>
      </w:pPr>
      <w:rPr>
        <w:rFonts w:ascii="Arial MT" w:eastAsia="Arial MT" w:hAnsi="Arial MT" w:cs="Arial MT" w:hint="default"/>
        <w:b w:val="0"/>
        <w:bCs w:val="0"/>
        <w:i w:val="0"/>
        <w:iCs w:val="0"/>
        <w:spacing w:val="0"/>
        <w:w w:val="100"/>
        <w:sz w:val="15"/>
        <w:szCs w:val="15"/>
        <w:lang w:val="es-ES" w:eastAsia="en-US" w:bidi="ar-SA"/>
      </w:rPr>
    </w:lvl>
    <w:lvl w:ilvl="1" w:tplc="F42CFC90">
      <w:start w:val="1"/>
      <w:numFmt w:val="lowerLetter"/>
      <w:lvlText w:val="%2)"/>
      <w:lvlJc w:val="left"/>
      <w:pPr>
        <w:ind w:left="114" w:hanging="180"/>
        <w:jc w:val="left"/>
      </w:pPr>
      <w:rPr>
        <w:rFonts w:ascii="Arial MT" w:eastAsia="Arial MT" w:hAnsi="Arial MT" w:cs="Arial MT" w:hint="default"/>
        <w:b w:val="0"/>
        <w:bCs w:val="0"/>
        <w:i w:val="0"/>
        <w:iCs w:val="0"/>
        <w:spacing w:val="0"/>
        <w:w w:val="100"/>
        <w:sz w:val="15"/>
        <w:szCs w:val="15"/>
        <w:lang w:val="es-ES" w:eastAsia="en-US" w:bidi="ar-SA"/>
      </w:rPr>
    </w:lvl>
    <w:lvl w:ilvl="2" w:tplc="A224D672">
      <w:numFmt w:val="bullet"/>
      <w:lvlText w:val="•"/>
      <w:lvlJc w:val="left"/>
      <w:pPr>
        <w:ind w:left="1445" w:hanging="180"/>
      </w:pPr>
      <w:rPr>
        <w:rFonts w:hint="default"/>
        <w:lang w:val="es-ES" w:eastAsia="en-US" w:bidi="ar-SA"/>
      </w:rPr>
    </w:lvl>
    <w:lvl w:ilvl="3" w:tplc="4AEA4F76">
      <w:numFmt w:val="bullet"/>
      <w:lvlText w:val="•"/>
      <w:lvlJc w:val="left"/>
      <w:pPr>
        <w:ind w:left="2611" w:hanging="180"/>
      </w:pPr>
      <w:rPr>
        <w:rFonts w:hint="default"/>
        <w:lang w:val="es-ES" w:eastAsia="en-US" w:bidi="ar-SA"/>
      </w:rPr>
    </w:lvl>
    <w:lvl w:ilvl="4" w:tplc="E9F62098">
      <w:numFmt w:val="bullet"/>
      <w:lvlText w:val="•"/>
      <w:lvlJc w:val="left"/>
      <w:pPr>
        <w:ind w:left="3777" w:hanging="180"/>
      </w:pPr>
      <w:rPr>
        <w:rFonts w:hint="default"/>
        <w:lang w:val="es-ES" w:eastAsia="en-US" w:bidi="ar-SA"/>
      </w:rPr>
    </w:lvl>
    <w:lvl w:ilvl="5" w:tplc="EFC263EC">
      <w:numFmt w:val="bullet"/>
      <w:lvlText w:val="•"/>
      <w:lvlJc w:val="left"/>
      <w:pPr>
        <w:ind w:left="4943" w:hanging="180"/>
      </w:pPr>
      <w:rPr>
        <w:rFonts w:hint="default"/>
        <w:lang w:val="es-ES" w:eastAsia="en-US" w:bidi="ar-SA"/>
      </w:rPr>
    </w:lvl>
    <w:lvl w:ilvl="6" w:tplc="DA104022">
      <w:numFmt w:val="bullet"/>
      <w:lvlText w:val="•"/>
      <w:lvlJc w:val="left"/>
      <w:pPr>
        <w:ind w:left="6109" w:hanging="180"/>
      </w:pPr>
      <w:rPr>
        <w:rFonts w:hint="default"/>
        <w:lang w:val="es-ES" w:eastAsia="en-US" w:bidi="ar-SA"/>
      </w:rPr>
    </w:lvl>
    <w:lvl w:ilvl="7" w:tplc="EC6A4D4C">
      <w:numFmt w:val="bullet"/>
      <w:lvlText w:val="•"/>
      <w:lvlJc w:val="left"/>
      <w:pPr>
        <w:ind w:left="7275" w:hanging="180"/>
      </w:pPr>
      <w:rPr>
        <w:rFonts w:hint="default"/>
        <w:lang w:val="es-ES" w:eastAsia="en-US" w:bidi="ar-SA"/>
      </w:rPr>
    </w:lvl>
    <w:lvl w:ilvl="8" w:tplc="ADBA5E4A">
      <w:numFmt w:val="bullet"/>
      <w:lvlText w:val="•"/>
      <w:lvlJc w:val="left"/>
      <w:pPr>
        <w:ind w:left="8441" w:hanging="180"/>
      </w:pPr>
      <w:rPr>
        <w:rFonts w:hint="default"/>
        <w:lang w:val="es-ES" w:eastAsia="en-US" w:bidi="ar-SA"/>
      </w:rPr>
    </w:lvl>
  </w:abstractNum>
  <w:abstractNum w:abstractNumId="1" w15:restartNumberingAfterBreak="0">
    <w:nsid w:val="07F02BB3"/>
    <w:multiLevelType w:val="hybridMultilevel"/>
    <w:tmpl w:val="3B488AB8"/>
    <w:lvl w:ilvl="0" w:tplc="39920D02">
      <w:start w:val="1"/>
      <w:numFmt w:val="lowerLetter"/>
      <w:lvlText w:val="%1)"/>
      <w:lvlJc w:val="left"/>
      <w:pPr>
        <w:ind w:left="114" w:hanging="176"/>
        <w:jc w:val="left"/>
      </w:pPr>
      <w:rPr>
        <w:rFonts w:ascii="Arial MT" w:eastAsia="Arial MT" w:hAnsi="Arial MT" w:cs="Arial MT" w:hint="default"/>
        <w:b w:val="0"/>
        <w:bCs w:val="0"/>
        <w:i w:val="0"/>
        <w:iCs w:val="0"/>
        <w:spacing w:val="0"/>
        <w:w w:val="100"/>
        <w:sz w:val="15"/>
        <w:szCs w:val="15"/>
        <w:lang w:val="es-ES" w:eastAsia="en-US" w:bidi="ar-SA"/>
      </w:rPr>
    </w:lvl>
    <w:lvl w:ilvl="1" w:tplc="7458D8E0">
      <w:numFmt w:val="bullet"/>
      <w:lvlText w:val="•"/>
      <w:lvlJc w:val="left"/>
      <w:pPr>
        <w:ind w:left="1185" w:hanging="176"/>
      </w:pPr>
      <w:rPr>
        <w:rFonts w:hint="default"/>
        <w:lang w:val="es-ES" w:eastAsia="en-US" w:bidi="ar-SA"/>
      </w:rPr>
    </w:lvl>
    <w:lvl w:ilvl="2" w:tplc="C4F43D84">
      <w:numFmt w:val="bullet"/>
      <w:lvlText w:val="•"/>
      <w:lvlJc w:val="left"/>
      <w:pPr>
        <w:ind w:left="2250" w:hanging="176"/>
      </w:pPr>
      <w:rPr>
        <w:rFonts w:hint="default"/>
        <w:lang w:val="es-ES" w:eastAsia="en-US" w:bidi="ar-SA"/>
      </w:rPr>
    </w:lvl>
    <w:lvl w:ilvl="3" w:tplc="7250DD70">
      <w:numFmt w:val="bullet"/>
      <w:lvlText w:val="•"/>
      <w:lvlJc w:val="left"/>
      <w:pPr>
        <w:ind w:left="3316" w:hanging="176"/>
      </w:pPr>
      <w:rPr>
        <w:rFonts w:hint="default"/>
        <w:lang w:val="es-ES" w:eastAsia="en-US" w:bidi="ar-SA"/>
      </w:rPr>
    </w:lvl>
    <w:lvl w:ilvl="4" w:tplc="A9E8CA2E">
      <w:numFmt w:val="bullet"/>
      <w:lvlText w:val="•"/>
      <w:lvlJc w:val="left"/>
      <w:pPr>
        <w:ind w:left="4381" w:hanging="176"/>
      </w:pPr>
      <w:rPr>
        <w:rFonts w:hint="default"/>
        <w:lang w:val="es-ES" w:eastAsia="en-US" w:bidi="ar-SA"/>
      </w:rPr>
    </w:lvl>
    <w:lvl w:ilvl="5" w:tplc="BAF60DB6">
      <w:numFmt w:val="bullet"/>
      <w:lvlText w:val="•"/>
      <w:lvlJc w:val="left"/>
      <w:pPr>
        <w:ind w:left="5446" w:hanging="176"/>
      </w:pPr>
      <w:rPr>
        <w:rFonts w:hint="default"/>
        <w:lang w:val="es-ES" w:eastAsia="en-US" w:bidi="ar-SA"/>
      </w:rPr>
    </w:lvl>
    <w:lvl w:ilvl="6" w:tplc="3CE6B200">
      <w:numFmt w:val="bullet"/>
      <w:lvlText w:val="•"/>
      <w:lvlJc w:val="left"/>
      <w:pPr>
        <w:ind w:left="6512" w:hanging="176"/>
      </w:pPr>
      <w:rPr>
        <w:rFonts w:hint="default"/>
        <w:lang w:val="es-ES" w:eastAsia="en-US" w:bidi="ar-SA"/>
      </w:rPr>
    </w:lvl>
    <w:lvl w:ilvl="7" w:tplc="584E2D80">
      <w:numFmt w:val="bullet"/>
      <w:lvlText w:val="•"/>
      <w:lvlJc w:val="left"/>
      <w:pPr>
        <w:ind w:left="7577" w:hanging="176"/>
      </w:pPr>
      <w:rPr>
        <w:rFonts w:hint="default"/>
        <w:lang w:val="es-ES" w:eastAsia="en-US" w:bidi="ar-SA"/>
      </w:rPr>
    </w:lvl>
    <w:lvl w:ilvl="8" w:tplc="D44059F4">
      <w:numFmt w:val="bullet"/>
      <w:lvlText w:val="•"/>
      <w:lvlJc w:val="left"/>
      <w:pPr>
        <w:ind w:left="8642" w:hanging="176"/>
      </w:pPr>
      <w:rPr>
        <w:rFonts w:hint="default"/>
        <w:lang w:val="es-ES" w:eastAsia="en-US" w:bidi="ar-SA"/>
      </w:rPr>
    </w:lvl>
  </w:abstractNum>
  <w:abstractNum w:abstractNumId="2" w15:restartNumberingAfterBreak="0">
    <w:nsid w:val="0A2B49EA"/>
    <w:multiLevelType w:val="hybridMultilevel"/>
    <w:tmpl w:val="94E21216"/>
    <w:lvl w:ilvl="0" w:tplc="2296241C">
      <w:start w:val="1"/>
      <w:numFmt w:val="decimal"/>
      <w:lvlText w:val="%1."/>
      <w:lvlJc w:val="left"/>
      <w:pPr>
        <w:ind w:left="281" w:hanging="167"/>
        <w:jc w:val="left"/>
      </w:pPr>
      <w:rPr>
        <w:rFonts w:hint="default"/>
        <w:spacing w:val="0"/>
        <w:w w:val="100"/>
        <w:lang w:val="es-ES" w:eastAsia="en-US" w:bidi="ar-SA"/>
      </w:rPr>
    </w:lvl>
    <w:lvl w:ilvl="1" w:tplc="87A67830">
      <w:start w:val="1"/>
      <w:numFmt w:val="lowerLetter"/>
      <w:lvlText w:val="%2)"/>
      <w:lvlJc w:val="left"/>
      <w:pPr>
        <w:ind w:left="114" w:hanging="179"/>
        <w:jc w:val="left"/>
      </w:pPr>
      <w:rPr>
        <w:rFonts w:ascii="Arial MT" w:eastAsia="Arial MT" w:hAnsi="Arial MT" w:cs="Arial MT" w:hint="default"/>
        <w:b w:val="0"/>
        <w:bCs w:val="0"/>
        <w:i w:val="0"/>
        <w:iCs w:val="0"/>
        <w:spacing w:val="0"/>
        <w:w w:val="100"/>
        <w:sz w:val="15"/>
        <w:szCs w:val="15"/>
        <w:lang w:val="es-ES" w:eastAsia="en-US" w:bidi="ar-SA"/>
      </w:rPr>
    </w:lvl>
    <w:lvl w:ilvl="2" w:tplc="2E7240EE">
      <w:numFmt w:val="bullet"/>
      <w:lvlText w:val="•"/>
      <w:lvlJc w:val="left"/>
      <w:pPr>
        <w:ind w:left="1445" w:hanging="179"/>
      </w:pPr>
      <w:rPr>
        <w:rFonts w:hint="default"/>
        <w:lang w:val="es-ES" w:eastAsia="en-US" w:bidi="ar-SA"/>
      </w:rPr>
    </w:lvl>
    <w:lvl w:ilvl="3" w:tplc="71E86794">
      <w:numFmt w:val="bullet"/>
      <w:lvlText w:val="•"/>
      <w:lvlJc w:val="left"/>
      <w:pPr>
        <w:ind w:left="2611" w:hanging="179"/>
      </w:pPr>
      <w:rPr>
        <w:rFonts w:hint="default"/>
        <w:lang w:val="es-ES" w:eastAsia="en-US" w:bidi="ar-SA"/>
      </w:rPr>
    </w:lvl>
    <w:lvl w:ilvl="4" w:tplc="12CEEDE2">
      <w:numFmt w:val="bullet"/>
      <w:lvlText w:val="•"/>
      <w:lvlJc w:val="left"/>
      <w:pPr>
        <w:ind w:left="3777" w:hanging="179"/>
      </w:pPr>
      <w:rPr>
        <w:rFonts w:hint="default"/>
        <w:lang w:val="es-ES" w:eastAsia="en-US" w:bidi="ar-SA"/>
      </w:rPr>
    </w:lvl>
    <w:lvl w:ilvl="5" w:tplc="B9B60902">
      <w:numFmt w:val="bullet"/>
      <w:lvlText w:val="•"/>
      <w:lvlJc w:val="left"/>
      <w:pPr>
        <w:ind w:left="4943" w:hanging="179"/>
      </w:pPr>
      <w:rPr>
        <w:rFonts w:hint="default"/>
        <w:lang w:val="es-ES" w:eastAsia="en-US" w:bidi="ar-SA"/>
      </w:rPr>
    </w:lvl>
    <w:lvl w:ilvl="6" w:tplc="F6D00FF2">
      <w:numFmt w:val="bullet"/>
      <w:lvlText w:val="•"/>
      <w:lvlJc w:val="left"/>
      <w:pPr>
        <w:ind w:left="6109" w:hanging="179"/>
      </w:pPr>
      <w:rPr>
        <w:rFonts w:hint="default"/>
        <w:lang w:val="es-ES" w:eastAsia="en-US" w:bidi="ar-SA"/>
      </w:rPr>
    </w:lvl>
    <w:lvl w:ilvl="7" w:tplc="2A14D07A">
      <w:numFmt w:val="bullet"/>
      <w:lvlText w:val="•"/>
      <w:lvlJc w:val="left"/>
      <w:pPr>
        <w:ind w:left="7275" w:hanging="179"/>
      </w:pPr>
      <w:rPr>
        <w:rFonts w:hint="default"/>
        <w:lang w:val="es-ES" w:eastAsia="en-US" w:bidi="ar-SA"/>
      </w:rPr>
    </w:lvl>
    <w:lvl w:ilvl="8" w:tplc="598480C6">
      <w:numFmt w:val="bullet"/>
      <w:lvlText w:val="•"/>
      <w:lvlJc w:val="left"/>
      <w:pPr>
        <w:ind w:left="8441" w:hanging="179"/>
      </w:pPr>
      <w:rPr>
        <w:rFonts w:hint="default"/>
        <w:lang w:val="es-ES" w:eastAsia="en-US" w:bidi="ar-SA"/>
      </w:rPr>
    </w:lvl>
  </w:abstractNum>
  <w:abstractNum w:abstractNumId="3" w15:restartNumberingAfterBreak="0">
    <w:nsid w:val="16E27F7E"/>
    <w:multiLevelType w:val="hybridMultilevel"/>
    <w:tmpl w:val="B7E07E90"/>
    <w:lvl w:ilvl="0" w:tplc="D6F4C97A">
      <w:start w:val="1"/>
      <w:numFmt w:val="lowerLetter"/>
      <w:lvlText w:val="%1)"/>
      <w:lvlJc w:val="left"/>
      <w:pPr>
        <w:ind w:left="114" w:hanging="203"/>
        <w:jc w:val="left"/>
      </w:pPr>
      <w:rPr>
        <w:rFonts w:ascii="Arial MT" w:eastAsia="Arial MT" w:hAnsi="Arial MT" w:cs="Arial MT" w:hint="default"/>
        <w:b w:val="0"/>
        <w:bCs w:val="0"/>
        <w:i w:val="0"/>
        <w:iCs w:val="0"/>
        <w:spacing w:val="0"/>
        <w:w w:val="100"/>
        <w:sz w:val="15"/>
        <w:szCs w:val="15"/>
        <w:lang w:val="es-ES" w:eastAsia="en-US" w:bidi="ar-SA"/>
      </w:rPr>
    </w:lvl>
    <w:lvl w:ilvl="1" w:tplc="DDEE9E30">
      <w:numFmt w:val="bullet"/>
      <w:lvlText w:val="•"/>
      <w:lvlJc w:val="left"/>
      <w:pPr>
        <w:ind w:left="1185" w:hanging="203"/>
      </w:pPr>
      <w:rPr>
        <w:rFonts w:hint="default"/>
        <w:lang w:val="es-ES" w:eastAsia="en-US" w:bidi="ar-SA"/>
      </w:rPr>
    </w:lvl>
    <w:lvl w:ilvl="2" w:tplc="20AA7322">
      <w:numFmt w:val="bullet"/>
      <w:lvlText w:val="•"/>
      <w:lvlJc w:val="left"/>
      <w:pPr>
        <w:ind w:left="2250" w:hanging="203"/>
      </w:pPr>
      <w:rPr>
        <w:rFonts w:hint="default"/>
        <w:lang w:val="es-ES" w:eastAsia="en-US" w:bidi="ar-SA"/>
      </w:rPr>
    </w:lvl>
    <w:lvl w:ilvl="3" w:tplc="4D645A46">
      <w:numFmt w:val="bullet"/>
      <w:lvlText w:val="•"/>
      <w:lvlJc w:val="left"/>
      <w:pPr>
        <w:ind w:left="3316" w:hanging="203"/>
      </w:pPr>
      <w:rPr>
        <w:rFonts w:hint="default"/>
        <w:lang w:val="es-ES" w:eastAsia="en-US" w:bidi="ar-SA"/>
      </w:rPr>
    </w:lvl>
    <w:lvl w:ilvl="4" w:tplc="99E45536">
      <w:numFmt w:val="bullet"/>
      <w:lvlText w:val="•"/>
      <w:lvlJc w:val="left"/>
      <w:pPr>
        <w:ind w:left="4381" w:hanging="203"/>
      </w:pPr>
      <w:rPr>
        <w:rFonts w:hint="default"/>
        <w:lang w:val="es-ES" w:eastAsia="en-US" w:bidi="ar-SA"/>
      </w:rPr>
    </w:lvl>
    <w:lvl w:ilvl="5" w:tplc="6FD6C3D0">
      <w:numFmt w:val="bullet"/>
      <w:lvlText w:val="•"/>
      <w:lvlJc w:val="left"/>
      <w:pPr>
        <w:ind w:left="5446" w:hanging="203"/>
      </w:pPr>
      <w:rPr>
        <w:rFonts w:hint="default"/>
        <w:lang w:val="es-ES" w:eastAsia="en-US" w:bidi="ar-SA"/>
      </w:rPr>
    </w:lvl>
    <w:lvl w:ilvl="6" w:tplc="9A1C8E28">
      <w:numFmt w:val="bullet"/>
      <w:lvlText w:val="•"/>
      <w:lvlJc w:val="left"/>
      <w:pPr>
        <w:ind w:left="6512" w:hanging="203"/>
      </w:pPr>
      <w:rPr>
        <w:rFonts w:hint="default"/>
        <w:lang w:val="es-ES" w:eastAsia="en-US" w:bidi="ar-SA"/>
      </w:rPr>
    </w:lvl>
    <w:lvl w:ilvl="7" w:tplc="F920DED4">
      <w:numFmt w:val="bullet"/>
      <w:lvlText w:val="•"/>
      <w:lvlJc w:val="left"/>
      <w:pPr>
        <w:ind w:left="7577" w:hanging="203"/>
      </w:pPr>
      <w:rPr>
        <w:rFonts w:hint="default"/>
        <w:lang w:val="es-ES" w:eastAsia="en-US" w:bidi="ar-SA"/>
      </w:rPr>
    </w:lvl>
    <w:lvl w:ilvl="8" w:tplc="F74007E6">
      <w:numFmt w:val="bullet"/>
      <w:lvlText w:val="•"/>
      <w:lvlJc w:val="left"/>
      <w:pPr>
        <w:ind w:left="8642" w:hanging="203"/>
      </w:pPr>
      <w:rPr>
        <w:rFonts w:hint="default"/>
        <w:lang w:val="es-ES" w:eastAsia="en-US" w:bidi="ar-SA"/>
      </w:rPr>
    </w:lvl>
  </w:abstractNum>
  <w:abstractNum w:abstractNumId="4" w15:restartNumberingAfterBreak="0">
    <w:nsid w:val="2197615B"/>
    <w:multiLevelType w:val="hybridMultilevel"/>
    <w:tmpl w:val="C2E4285C"/>
    <w:lvl w:ilvl="0" w:tplc="B4C8D646">
      <w:start w:val="1"/>
      <w:numFmt w:val="decimal"/>
      <w:lvlText w:val="%1."/>
      <w:lvlJc w:val="left"/>
      <w:pPr>
        <w:ind w:left="278" w:hanging="164"/>
        <w:jc w:val="left"/>
      </w:pPr>
      <w:rPr>
        <w:rFonts w:ascii="Times New Roman" w:eastAsia="Times New Roman" w:hAnsi="Times New Roman" w:cs="Times New Roman" w:hint="default"/>
        <w:b/>
        <w:bCs/>
        <w:i w:val="0"/>
        <w:iCs w:val="0"/>
        <w:spacing w:val="0"/>
        <w:w w:val="102"/>
        <w:sz w:val="16"/>
        <w:szCs w:val="16"/>
        <w:lang w:val="es-ES" w:eastAsia="en-US" w:bidi="ar-SA"/>
      </w:rPr>
    </w:lvl>
    <w:lvl w:ilvl="1" w:tplc="C9FE93F8">
      <w:start w:val="1"/>
      <w:numFmt w:val="lowerLetter"/>
      <w:lvlText w:val="%2)"/>
      <w:lvlJc w:val="left"/>
      <w:pPr>
        <w:ind w:left="114" w:hanging="206"/>
        <w:jc w:val="left"/>
      </w:pPr>
      <w:rPr>
        <w:rFonts w:ascii="Arial MT" w:eastAsia="Arial MT" w:hAnsi="Arial MT" w:cs="Arial MT" w:hint="default"/>
        <w:b w:val="0"/>
        <w:bCs w:val="0"/>
        <w:i w:val="0"/>
        <w:iCs w:val="0"/>
        <w:spacing w:val="0"/>
        <w:w w:val="100"/>
        <w:sz w:val="15"/>
        <w:szCs w:val="15"/>
        <w:lang w:val="es-ES" w:eastAsia="en-US" w:bidi="ar-SA"/>
      </w:rPr>
    </w:lvl>
    <w:lvl w:ilvl="2" w:tplc="169A8B68">
      <w:numFmt w:val="bullet"/>
      <w:lvlText w:val="•"/>
      <w:lvlJc w:val="left"/>
      <w:pPr>
        <w:ind w:left="1445" w:hanging="206"/>
      </w:pPr>
      <w:rPr>
        <w:rFonts w:hint="default"/>
        <w:lang w:val="es-ES" w:eastAsia="en-US" w:bidi="ar-SA"/>
      </w:rPr>
    </w:lvl>
    <w:lvl w:ilvl="3" w:tplc="810E5B2E">
      <w:numFmt w:val="bullet"/>
      <w:lvlText w:val="•"/>
      <w:lvlJc w:val="left"/>
      <w:pPr>
        <w:ind w:left="2611" w:hanging="206"/>
      </w:pPr>
      <w:rPr>
        <w:rFonts w:hint="default"/>
        <w:lang w:val="es-ES" w:eastAsia="en-US" w:bidi="ar-SA"/>
      </w:rPr>
    </w:lvl>
    <w:lvl w:ilvl="4" w:tplc="6D42EB5E">
      <w:numFmt w:val="bullet"/>
      <w:lvlText w:val="•"/>
      <w:lvlJc w:val="left"/>
      <w:pPr>
        <w:ind w:left="3777" w:hanging="206"/>
      </w:pPr>
      <w:rPr>
        <w:rFonts w:hint="default"/>
        <w:lang w:val="es-ES" w:eastAsia="en-US" w:bidi="ar-SA"/>
      </w:rPr>
    </w:lvl>
    <w:lvl w:ilvl="5" w:tplc="F46EC304">
      <w:numFmt w:val="bullet"/>
      <w:lvlText w:val="•"/>
      <w:lvlJc w:val="left"/>
      <w:pPr>
        <w:ind w:left="4943" w:hanging="206"/>
      </w:pPr>
      <w:rPr>
        <w:rFonts w:hint="default"/>
        <w:lang w:val="es-ES" w:eastAsia="en-US" w:bidi="ar-SA"/>
      </w:rPr>
    </w:lvl>
    <w:lvl w:ilvl="6" w:tplc="2444CBB2">
      <w:numFmt w:val="bullet"/>
      <w:lvlText w:val="•"/>
      <w:lvlJc w:val="left"/>
      <w:pPr>
        <w:ind w:left="6109" w:hanging="206"/>
      </w:pPr>
      <w:rPr>
        <w:rFonts w:hint="default"/>
        <w:lang w:val="es-ES" w:eastAsia="en-US" w:bidi="ar-SA"/>
      </w:rPr>
    </w:lvl>
    <w:lvl w:ilvl="7" w:tplc="05B0900A">
      <w:numFmt w:val="bullet"/>
      <w:lvlText w:val="•"/>
      <w:lvlJc w:val="left"/>
      <w:pPr>
        <w:ind w:left="7275" w:hanging="206"/>
      </w:pPr>
      <w:rPr>
        <w:rFonts w:hint="default"/>
        <w:lang w:val="es-ES" w:eastAsia="en-US" w:bidi="ar-SA"/>
      </w:rPr>
    </w:lvl>
    <w:lvl w:ilvl="8" w:tplc="75C45EBC">
      <w:numFmt w:val="bullet"/>
      <w:lvlText w:val="•"/>
      <w:lvlJc w:val="left"/>
      <w:pPr>
        <w:ind w:left="8441" w:hanging="206"/>
      </w:pPr>
      <w:rPr>
        <w:rFonts w:hint="default"/>
        <w:lang w:val="es-ES" w:eastAsia="en-US" w:bidi="ar-SA"/>
      </w:rPr>
    </w:lvl>
  </w:abstractNum>
  <w:abstractNum w:abstractNumId="5" w15:restartNumberingAfterBreak="0">
    <w:nsid w:val="65FC3AAE"/>
    <w:multiLevelType w:val="hybridMultilevel"/>
    <w:tmpl w:val="ACD4F2EA"/>
    <w:lvl w:ilvl="0" w:tplc="9768EEFA">
      <w:start w:val="1"/>
      <w:numFmt w:val="decimal"/>
      <w:lvlText w:val="%1."/>
      <w:lvlJc w:val="left"/>
      <w:pPr>
        <w:ind w:left="114" w:hanging="180"/>
        <w:jc w:val="left"/>
      </w:pPr>
      <w:rPr>
        <w:rFonts w:ascii="Arial MT" w:eastAsia="Arial MT" w:hAnsi="Arial MT" w:cs="Arial MT" w:hint="default"/>
        <w:b w:val="0"/>
        <w:bCs w:val="0"/>
        <w:i w:val="0"/>
        <w:iCs w:val="0"/>
        <w:spacing w:val="0"/>
        <w:w w:val="100"/>
        <w:sz w:val="15"/>
        <w:szCs w:val="15"/>
        <w:lang w:val="es-ES" w:eastAsia="en-US" w:bidi="ar-SA"/>
      </w:rPr>
    </w:lvl>
    <w:lvl w:ilvl="1" w:tplc="7DB4C56E">
      <w:numFmt w:val="bullet"/>
      <w:lvlText w:val="•"/>
      <w:lvlJc w:val="left"/>
      <w:pPr>
        <w:ind w:left="1185" w:hanging="180"/>
      </w:pPr>
      <w:rPr>
        <w:rFonts w:hint="default"/>
        <w:lang w:val="es-ES" w:eastAsia="en-US" w:bidi="ar-SA"/>
      </w:rPr>
    </w:lvl>
    <w:lvl w:ilvl="2" w:tplc="C28E3694">
      <w:numFmt w:val="bullet"/>
      <w:lvlText w:val="•"/>
      <w:lvlJc w:val="left"/>
      <w:pPr>
        <w:ind w:left="2250" w:hanging="180"/>
      </w:pPr>
      <w:rPr>
        <w:rFonts w:hint="default"/>
        <w:lang w:val="es-ES" w:eastAsia="en-US" w:bidi="ar-SA"/>
      </w:rPr>
    </w:lvl>
    <w:lvl w:ilvl="3" w:tplc="194E276A">
      <w:numFmt w:val="bullet"/>
      <w:lvlText w:val="•"/>
      <w:lvlJc w:val="left"/>
      <w:pPr>
        <w:ind w:left="3316" w:hanging="180"/>
      </w:pPr>
      <w:rPr>
        <w:rFonts w:hint="default"/>
        <w:lang w:val="es-ES" w:eastAsia="en-US" w:bidi="ar-SA"/>
      </w:rPr>
    </w:lvl>
    <w:lvl w:ilvl="4" w:tplc="914A3294">
      <w:numFmt w:val="bullet"/>
      <w:lvlText w:val="•"/>
      <w:lvlJc w:val="left"/>
      <w:pPr>
        <w:ind w:left="4381" w:hanging="180"/>
      </w:pPr>
      <w:rPr>
        <w:rFonts w:hint="default"/>
        <w:lang w:val="es-ES" w:eastAsia="en-US" w:bidi="ar-SA"/>
      </w:rPr>
    </w:lvl>
    <w:lvl w:ilvl="5" w:tplc="D264D958">
      <w:numFmt w:val="bullet"/>
      <w:lvlText w:val="•"/>
      <w:lvlJc w:val="left"/>
      <w:pPr>
        <w:ind w:left="5446" w:hanging="180"/>
      </w:pPr>
      <w:rPr>
        <w:rFonts w:hint="default"/>
        <w:lang w:val="es-ES" w:eastAsia="en-US" w:bidi="ar-SA"/>
      </w:rPr>
    </w:lvl>
    <w:lvl w:ilvl="6" w:tplc="BCEC4D7E">
      <w:numFmt w:val="bullet"/>
      <w:lvlText w:val="•"/>
      <w:lvlJc w:val="left"/>
      <w:pPr>
        <w:ind w:left="6512" w:hanging="180"/>
      </w:pPr>
      <w:rPr>
        <w:rFonts w:hint="default"/>
        <w:lang w:val="es-ES" w:eastAsia="en-US" w:bidi="ar-SA"/>
      </w:rPr>
    </w:lvl>
    <w:lvl w:ilvl="7" w:tplc="5DDA0EDE">
      <w:numFmt w:val="bullet"/>
      <w:lvlText w:val="•"/>
      <w:lvlJc w:val="left"/>
      <w:pPr>
        <w:ind w:left="7577" w:hanging="180"/>
      </w:pPr>
      <w:rPr>
        <w:rFonts w:hint="default"/>
        <w:lang w:val="es-ES" w:eastAsia="en-US" w:bidi="ar-SA"/>
      </w:rPr>
    </w:lvl>
    <w:lvl w:ilvl="8" w:tplc="A3706BDA">
      <w:numFmt w:val="bullet"/>
      <w:lvlText w:val="•"/>
      <w:lvlJc w:val="left"/>
      <w:pPr>
        <w:ind w:left="8642" w:hanging="180"/>
      </w:pPr>
      <w:rPr>
        <w:rFonts w:hint="default"/>
        <w:lang w:val="es-ES" w:eastAsia="en-US" w:bidi="ar-SA"/>
      </w:rPr>
    </w:lvl>
  </w:abstractNum>
  <w:abstractNum w:abstractNumId="6" w15:restartNumberingAfterBreak="0">
    <w:nsid w:val="7401258C"/>
    <w:multiLevelType w:val="hybridMultilevel"/>
    <w:tmpl w:val="70EC733E"/>
    <w:lvl w:ilvl="0" w:tplc="84AC3F36">
      <w:start w:val="1"/>
      <w:numFmt w:val="decimal"/>
      <w:lvlText w:val="%1."/>
      <w:lvlJc w:val="left"/>
      <w:pPr>
        <w:ind w:left="114" w:hanging="187"/>
        <w:jc w:val="left"/>
      </w:pPr>
      <w:rPr>
        <w:rFonts w:ascii="Arial MT" w:eastAsia="Arial MT" w:hAnsi="Arial MT" w:cs="Arial MT" w:hint="default"/>
        <w:b w:val="0"/>
        <w:bCs w:val="0"/>
        <w:i w:val="0"/>
        <w:iCs w:val="0"/>
        <w:spacing w:val="0"/>
        <w:w w:val="100"/>
        <w:sz w:val="15"/>
        <w:szCs w:val="15"/>
        <w:lang w:val="es-ES" w:eastAsia="en-US" w:bidi="ar-SA"/>
      </w:rPr>
    </w:lvl>
    <w:lvl w:ilvl="1" w:tplc="8A380D94">
      <w:numFmt w:val="bullet"/>
      <w:lvlText w:val="•"/>
      <w:lvlJc w:val="left"/>
      <w:pPr>
        <w:ind w:left="1185" w:hanging="187"/>
      </w:pPr>
      <w:rPr>
        <w:rFonts w:hint="default"/>
        <w:lang w:val="es-ES" w:eastAsia="en-US" w:bidi="ar-SA"/>
      </w:rPr>
    </w:lvl>
    <w:lvl w:ilvl="2" w:tplc="591E2A4E">
      <w:numFmt w:val="bullet"/>
      <w:lvlText w:val="•"/>
      <w:lvlJc w:val="left"/>
      <w:pPr>
        <w:ind w:left="2250" w:hanging="187"/>
      </w:pPr>
      <w:rPr>
        <w:rFonts w:hint="default"/>
        <w:lang w:val="es-ES" w:eastAsia="en-US" w:bidi="ar-SA"/>
      </w:rPr>
    </w:lvl>
    <w:lvl w:ilvl="3" w:tplc="62C21726">
      <w:numFmt w:val="bullet"/>
      <w:lvlText w:val="•"/>
      <w:lvlJc w:val="left"/>
      <w:pPr>
        <w:ind w:left="3316" w:hanging="187"/>
      </w:pPr>
      <w:rPr>
        <w:rFonts w:hint="default"/>
        <w:lang w:val="es-ES" w:eastAsia="en-US" w:bidi="ar-SA"/>
      </w:rPr>
    </w:lvl>
    <w:lvl w:ilvl="4" w:tplc="5FB05B9E">
      <w:numFmt w:val="bullet"/>
      <w:lvlText w:val="•"/>
      <w:lvlJc w:val="left"/>
      <w:pPr>
        <w:ind w:left="4381" w:hanging="187"/>
      </w:pPr>
      <w:rPr>
        <w:rFonts w:hint="default"/>
        <w:lang w:val="es-ES" w:eastAsia="en-US" w:bidi="ar-SA"/>
      </w:rPr>
    </w:lvl>
    <w:lvl w:ilvl="5" w:tplc="2FBE1C80">
      <w:numFmt w:val="bullet"/>
      <w:lvlText w:val="•"/>
      <w:lvlJc w:val="left"/>
      <w:pPr>
        <w:ind w:left="5446" w:hanging="187"/>
      </w:pPr>
      <w:rPr>
        <w:rFonts w:hint="default"/>
        <w:lang w:val="es-ES" w:eastAsia="en-US" w:bidi="ar-SA"/>
      </w:rPr>
    </w:lvl>
    <w:lvl w:ilvl="6" w:tplc="B726B3FA">
      <w:numFmt w:val="bullet"/>
      <w:lvlText w:val="•"/>
      <w:lvlJc w:val="left"/>
      <w:pPr>
        <w:ind w:left="6512" w:hanging="187"/>
      </w:pPr>
      <w:rPr>
        <w:rFonts w:hint="default"/>
        <w:lang w:val="es-ES" w:eastAsia="en-US" w:bidi="ar-SA"/>
      </w:rPr>
    </w:lvl>
    <w:lvl w:ilvl="7" w:tplc="25522CFE">
      <w:numFmt w:val="bullet"/>
      <w:lvlText w:val="•"/>
      <w:lvlJc w:val="left"/>
      <w:pPr>
        <w:ind w:left="7577" w:hanging="187"/>
      </w:pPr>
      <w:rPr>
        <w:rFonts w:hint="default"/>
        <w:lang w:val="es-ES" w:eastAsia="en-US" w:bidi="ar-SA"/>
      </w:rPr>
    </w:lvl>
    <w:lvl w:ilvl="8" w:tplc="8A64A3E4">
      <w:numFmt w:val="bullet"/>
      <w:lvlText w:val="•"/>
      <w:lvlJc w:val="left"/>
      <w:pPr>
        <w:ind w:left="8642" w:hanging="187"/>
      </w:pPr>
      <w:rPr>
        <w:rFonts w:hint="default"/>
        <w:lang w:val="es-ES" w:eastAsia="en-US" w:bidi="ar-SA"/>
      </w:rPr>
    </w:lvl>
  </w:abstractNum>
  <w:num w:numId="1" w16cid:durableId="544877868">
    <w:abstractNumId w:val="4"/>
  </w:num>
  <w:num w:numId="2" w16cid:durableId="1293366813">
    <w:abstractNumId w:val="1"/>
  </w:num>
  <w:num w:numId="3" w16cid:durableId="530264817">
    <w:abstractNumId w:val="0"/>
  </w:num>
  <w:num w:numId="4" w16cid:durableId="1212959732">
    <w:abstractNumId w:val="6"/>
  </w:num>
  <w:num w:numId="5" w16cid:durableId="796677470">
    <w:abstractNumId w:val="5"/>
  </w:num>
  <w:num w:numId="6" w16cid:durableId="1705255719">
    <w:abstractNumId w:val="3"/>
  </w:num>
  <w:num w:numId="7" w16cid:durableId="286283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6E35"/>
    <w:rsid w:val="003241A1"/>
    <w:rsid w:val="008700A1"/>
    <w:rsid w:val="008940C3"/>
    <w:rsid w:val="00974344"/>
    <w:rsid w:val="00C56E35"/>
    <w:rsid w:val="00CA486D"/>
    <w:rsid w:val="00DB494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ADDC"/>
  <w15:docId w15:val="{9CF23319-DA2B-4977-A339-91D1892B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65"/>
      <w:jc w:val="center"/>
      <w:outlineLvl w:val="0"/>
    </w:pPr>
    <w:rPr>
      <w:rFonts w:ascii="Arial" w:eastAsia="Arial" w:hAnsi="Arial" w:cs="Arial"/>
      <w:b/>
      <w:bCs/>
      <w:sz w:val="21"/>
      <w:szCs w:val="21"/>
    </w:rPr>
  </w:style>
  <w:style w:type="paragraph" w:styleId="Ttulo2">
    <w:name w:val="heading 2"/>
    <w:basedOn w:val="Normal"/>
    <w:uiPriority w:val="9"/>
    <w:unhideWhenUsed/>
    <w:qFormat/>
    <w:pPr>
      <w:ind w:left="114"/>
      <w:outlineLvl w:val="1"/>
    </w:pPr>
    <w:rPr>
      <w:rFonts w:ascii="Times New Roman" w:eastAsia="Times New Roman" w:hAnsi="Times New Roman" w:cs="Times New Roman"/>
      <w:b/>
      <w:bCs/>
      <w:sz w:val="16"/>
      <w:szCs w:val="16"/>
    </w:rPr>
  </w:style>
  <w:style w:type="paragraph" w:styleId="Ttulo3">
    <w:name w:val="heading 3"/>
    <w:basedOn w:val="Normal"/>
    <w:uiPriority w:val="9"/>
    <w:unhideWhenUsed/>
    <w:qFormat/>
    <w:pPr>
      <w:ind w:left="278" w:hanging="164"/>
      <w:outlineLvl w:val="2"/>
    </w:pPr>
    <w:rPr>
      <w:rFonts w:ascii="Times New Roman" w:eastAsia="Times New Roman" w:hAnsi="Times New Roman" w:cs="Times New Roman"/>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9"/>
      <w:ind w:left="114"/>
    </w:pPr>
    <w:rPr>
      <w:sz w:val="15"/>
      <w:szCs w:val="15"/>
    </w:rPr>
  </w:style>
  <w:style w:type="paragraph" w:styleId="Prrafodelista">
    <w:name w:val="List Paragraph"/>
    <w:basedOn w:val="Normal"/>
    <w:uiPriority w:val="1"/>
    <w:qFormat/>
    <w:pPr>
      <w:spacing w:before="149"/>
      <w:ind w:left="114" w:right="11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940C3"/>
    <w:pPr>
      <w:tabs>
        <w:tab w:val="center" w:pos="4252"/>
        <w:tab w:val="right" w:pos="8504"/>
      </w:tabs>
    </w:pPr>
  </w:style>
  <w:style w:type="character" w:customStyle="1" w:styleId="EncabezadoCar">
    <w:name w:val="Encabezado Car"/>
    <w:basedOn w:val="Fuentedeprrafopredeter"/>
    <w:link w:val="Encabezado"/>
    <w:uiPriority w:val="99"/>
    <w:rsid w:val="008940C3"/>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edatos@17demarzo.fin.ec"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5600</Words>
  <Characters>30803</Characters>
  <Application>Microsoft Office Word</Application>
  <DocSecurity>0</DocSecurity>
  <Lines>256</Lines>
  <Paragraphs>72</Paragraphs>
  <ScaleCrop>false</ScaleCrop>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Apertura</dc:title>
  <cp:lastModifiedBy>B99</cp:lastModifiedBy>
  <cp:revision>4</cp:revision>
  <dcterms:created xsi:type="dcterms:W3CDTF">2026-06-22T14:03:00Z</dcterms:created>
  <dcterms:modified xsi:type="dcterms:W3CDTF">2026-06-22T14:15:00Z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2026-06-19T00:00:00Z</vt:filetime>
  </property>
  <property fmtid="{D5CDD505-2E9C-101B-9397-08002B2CF9AE}" pid="4" name="LastSaved">
    <vt:filetime>2026-06-22T00:00:00Z</vt:filetime>
  </property>
  <property fmtid="{D5CDD505-2E9C-101B-9397-08002B2CF9AE}" pid="5" name="Producer">
    <vt:lpwstr>dompdf 1.2.2 + CPDF</vt:lpwstr>
  </property>
</Properties>
</file>